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38" w:rsidRPr="0087753D" w:rsidRDefault="0087753D">
      <w:pPr>
        <w:rPr>
          <w:sz w:val="24"/>
          <w:szCs w:val="24"/>
        </w:rPr>
      </w:pPr>
      <w:r w:rsidRPr="0087753D">
        <w:rPr>
          <w:sz w:val="24"/>
          <w:szCs w:val="24"/>
        </w:rPr>
        <w:t>Аспирантура при кафедре биологии:</w:t>
      </w:r>
    </w:p>
    <w:p w:rsidR="0087753D" w:rsidRPr="0087753D" w:rsidRDefault="0087753D">
      <w:pPr>
        <w:rPr>
          <w:sz w:val="24"/>
          <w:szCs w:val="24"/>
        </w:rPr>
      </w:pPr>
      <w:r w:rsidRPr="0087753D">
        <w:rPr>
          <w:sz w:val="24"/>
          <w:szCs w:val="24"/>
        </w:rPr>
        <w:t xml:space="preserve">Специальности 03.03.04 «Клеточная биология, цитология, гистология» и </w:t>
      </w:r>
    </w:p>
    <w:p w:rsidR="0087753D" w:rsidRDefault="0087753D">
      <w:pPr>
        <w:rPr>
          <w:sz w:val="24"/>
          <w:szCs w:val="24"/>
        </w:rPr>
      </w:pPr>
      <w:r w:rsidRPr="0087753D">
        <w:rPr>
          <w:sz w:val="24"/>
          <w:szCs w:val="24"/>
        </w:rPr>
        <w:t>03.03.05 «Биология  развития»</w:t>
      </w:r>
    </w:p>
    <w:p w:rsidR="0087753D" w:rsidRPr="0087753D" w:rsidRDefault="0087753D">
      <w:pPr>
        <w:rPr>
          <w:sz w:val="24"/>
          <w:szCs w:val="24"/>
        </w:rPr>
      </w:pPr>
    </w:p>
    <w:sectPr w:rsidR="0087753D" w:rsidRPr="0087753D" w:rsidSect="0004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3D"/>
    <w:rsid w:val="00042838"/>
    <w:rsid w:val="0087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АГМА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ИТ</dc:creator>
  <cp:lastModifiedBy>Отдел ИТ</cp:lastModifiedBy>
  <cp:revision>1</cp:revision>
  <dcterms:created xsi:type="dcterms:W3CDTF">2015-04-27T07:19:00Z</dcterms:created>
  <dcterms:modified xsi:type="dcterms:W3CDTF">2015-04-27T07:22:00Z</dcterms:modified>
</cp:coreProperties>
</file>