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9F" w:rsidRPr="0013667E" w:rsidRDefault="00DD55D4" w:rsidP="0035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7E">
        <w:rPr>
          <w:rFonts w:ascii="Times New Roman" w:hAnsi="Times New Roman" w:cs="Times New Roman"/>
          <w:b/>
          <w:sz w:val="28"/>
          <w:szCs w:val="28"/>
        </w:rPr>
        <w:t>Информация о кафедре</w:t>
      </w:r>
      <w:r w:rsidR="002C5961" w:rsidRPr="0013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A80">
        <w:rPr>
          <w:rFonts w:ascii="Times New Roman" w:hAnsi="Times New Roman" w:cs="Times New Roman"/>
          <w:b/>
          <w:sz w:val="28"/>
          <w:szCs w:val="28"/>
        </w:rPr>
        <w:t>урологии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227"/>
        <w:gridCol w:w="1423"/>
        <w:gridCol w:w="1018"/>
        <w:gridCol w:w="1243"/>
        <w:gridCol w:w="1373"/>
        <w:gridCol w:w="1678"/>
        <w:gridCol w:w="1089"/>
        <w:gridCol w:w="1038"/>
        <w:gridCol w:w="1498"/>
        <w:gridCol w:w="1488"/>
        <w:gridCol w:w="1287"/>
      </w:tblGrid>
      <w:tr w:rsidR="006C155E" w:rsidRPr="006C155E" w:rsidTr="006C155E"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сотрудника  ППС</w:t>
            </w:r>
            <w:proofErr w:type="gramEnd"/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Должность (с указанием совмещения, совместительства)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Кол-во занимаемых ставок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Объём педагогической нагрузки (отдельно по каждой должности)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(диплом, переподготовка), с указанием серии номера документа, полного названия учебного учреждения, года окончания, специальности, квалификации по диплому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Сведения о специализации, повышении квалификации (сертификат специалиста, удостоверение о повышении квалификации) с указанием серии номера документа, полного названия учебного учреждения, года окончания, тематики обучения) Действующие в течении пяти лет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Сведения о наличии учёной степени (серия, номер диплома, кем выдан, дата выдачи)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учёного звания </w:t>
            </w:r>
            <w:r w:rsidR="00802A86" w:rsidRPr="006C155E">
              <w:rPr>
                <w:rFonts w:ascii="Times New Roman" w:hAnsi="Times New Roman" w:cs="Times New Roman"/>
                <w:sz w:val="20"/>
                <w:szCs w:val="20"/>
              </w:rPr>
              <w:t>(серия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, номер аттестат, кем выдан, дата выдачи)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правительственных наград </w:t>
            </w:r>
            <w:r w:rsidR="00802A86" w:rsidRPr="006C155E">
              <w:rPr>
                <w:rFonts w:ascii="Times New Roman" w:hAnsi="Times New Roman" w:cs="Times New Roman"/>
                <w:sz w:val="20"/>
                <w:szCs w:val="20"/>
              </w:rPr>
              <w:t>(когда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и чем награждён)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научных трудов,</w:t>
            </w:r>
          </w:p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патентов, грантов изобретений за последние 2 года</w:t>
            </w:r>
          </w:p>
        </w:tc>
        <w:tc>
          <w:tcPr>
            <w:tcW w:w="0" w:type="auto"/>
          </w:tcPr>
          <w:p w:rsidR="00B94FB1" w:rsidRPr="006C155E" w:rsidRDefault="00B94FB1" w:rsidP="005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Стаж: общий, стаж, стаж научно-педагогический, стаж работы в университете</w:t>
            </w:r>
          </w:p>
        </w:tc>
      </w:tr>
      <w:tr w:rsidR="006C155E" w:rsidRPr="006C155E" w:rsidTr="006C155E">
        <w:tc>
          <w:tcPr>
            <w:tcW w:w="0" w:type="auto"/>
          </w:tcPr>
          <w:p w:rsidR="00453A80" w:rsidRPr="006C155E" w:rsidRDefault="00453A80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53A80" w:rsidRPr="006C155E" w:rsidRDefault="00453A80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Асфандияров </w:t>
            </w:r>
          </w:p>
          <w:p w:rsidR="00453A80" w:rsidRPr="006C155E" w:rsidRDefault="00453A80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Фаик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Растямович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53A80" w:rsidRPr="006C155E" w:rsidRDefault="00453A80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53A80" w:rsidRPr="006C155E" w:rsidRDefault="00453A80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</w:p>
        </w:tc>
        <w:tc>
          <w:tcPr>
            <w:tcW w:w="0" w:type="auto"/>
          </w:tcPr>
          <w:p w:rsidR="00453A80" w:rsidRPr="006C155E" w:rsidRDefault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453A80" w:rsidRPr="006C155E" w:rsidRDefault="002C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453A80" w:rsidRPr="006C155E" w:rsidRDefault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институт; диплом Г-1 № 376771, врач-лечебник, 1988г</w:t>
            </w:r>
          </w:p>
        </w:tc>
        <w:tc>
          <w:tcPr>
            <w:tcW w:w="0" w:type="auto"/>
          </w:tcPr>
          <w:p w:rsidR="00453A80" w:rsidRPr="006C155E" w:rsidRDefault="00453A80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академия. "Избранные вопросы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онкоурологии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", свидетельство о повышении квалификации №171, 2013 г.</w:t>
            </w:r>
          </w:p>
          <w:p w:rsidR="00453A80" w:rsidRPr="006C155E" w:rsidRDefault="00453A80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 № 1332230 от 23.02.2013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«Урология»</w:t>
            </w:r>
          </w:p>
        </w:tc>
        <w:tc>
          <w:tcPr>
            <w:tcW w:w="0" w:type="auto"/>
          </w:tcPr>
          <w:p w:rsidR="00453A80" w:rsidRPr="006C155E" w:rsidRDefault="00453A80" w:rsidP="00D8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Доктор медицинских наук, диплом ДДН №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018822  от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 30.12.2011 г</w:t>
            </w:r>
          </w:p>
        </w:tc>
        <w:tc>
          <w:tcPr>
            <w:tcW w:w="0" w:type="auto"/>
          </w:tcPr>
          <w:p w:rsidR="00453A80" w:rsidRPr="006C155E" w:rsidRDefault="00453A80" w:rsidP="00D8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Доцент по кафедре урологии с курсом нефрологии, аттестат ДЦ № 036906 от 15.06.2005</w:t>
            </w:r>
          </w:p>
        </w:tc>
        <w:tc>
          <w:tcPr>
            <w:tcW w:w="0" w:type="auto"/>
          </w:tcPr>
          <w:p w:rsidR="00453A80" w:rsidRPr="006C155E" w:rsidRDefault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3A80" w:rsidRPr="006C155E" w:rsidRDefault="00E579CB" w:rsidP="00B8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Типы реагирования микрососудистого эндотелия при хроническом простатите, </w:t>
            </w:r>
            <w:proofErr w:type="spellStart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пособие. – Астрахань: АГМА, 2012. – 42 с. – тираж 200 экз. – </w:t>
            </w:r>
            <w:proofErr w:type="spellStart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>усл.печ</w:t>
            </w:r>
            <w:proofErr w:type="spellEnd"/>
            <w:r w:rsidRPr="006C155E">
              <w:rPr>
                <w:rFonts w:ascii="Times New Roman" w:eastAsia="Calibri" w:hAnsi="Times New Roman" w:cs="Times New Roman"/>
                <w:sz w:val="20"/>
                <w:szCs w:val="20"/>
              </w:rPr>
              <w:t>. лист. 2,5</w:t>
            </w:r>
          </w:p>
        </w:tc>
        <w:tc>
          <w:tcPr>
            <w:tcW w:w="0" w:type="auto"/>
          </w:tcPr>
          <w:p w:rsidR="00453A80" w:rsidRPr="006C155E" w:rsidRDefault="002C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27 лет, 24 года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Мирошников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Валентин Михайлови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кафедры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Астраханский Государственный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институт; диплом Ю№864942, врач-лечебник, 1973г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ВПО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ТюмГМА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"Урология", свидетельство о повышении квалификации № 47507 от 15.04.2011.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Сертификат А № 469274 от 25.06.2010 г., специальность «Урология»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76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Доктор медицинских наук, диплом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 №001215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от  15.12.1989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</w:tcPr>
          <w:p w:rsidR="00E579CB" w:rsidRPr="006C155E" w:rsidRDefault="00E579CB" w:rsidP="0076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по кафедре урологии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аттестат ПР№006022 от 26.07.1990</w:t>
            </w:r>
          </w:p>
        </w:tc>
        <w:tc>
          <w:tcPr>
            <w:tcW w:w="0" w:type="auto"/>
          </w:tcPr>
          <w:p w:rsidR="00E579CB" w:rsidRPr="006C155E" w:rsidRDefault="00E579CB" w:rsidP="002C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Почетное звание "Заслуженный врач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</w:t>
            </w:r>
          </w:p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Указ Президента РФ № 1422 от 17/12/2002</w:t>
            </w:r>
          </w:p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Орден </w:t>
            </w:r>
            <w:r w:rsidRPr="006C1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степени "За профессиональную честь, достоинство, почетную деловую репутацию"</w:t>
            </w:r>
            <w:r w:rsidRPr="006C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общественным наградам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16/01/2006</w:t>
            </w:r>
          </w:p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Орден "За заслуги перед отечеством" II степени, 2009. Указ президента России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1)Способ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ранней диагностики хронического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простатита с помощью выявления дисфункции регионального микрососудистого эндотелия.  Заявка: 2012157367/14, 26.12.2012; опубликовано: 10.04.2014. Бюллетень "Изобретения. Полезные модели". №10</w:t>
            </w:r>
          </w:p>
          <w:p w:rsidR="00E579CB" w:rsidRP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2) Эндотелий-зависимая и эндотелий-независимая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вазодилятация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у  больных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хронически простатитом, журнал "Урология". - №4. - 2013. - С. 52-54</w:t>
            </w:r>
          </w:p>
          <w:p w:rsidR="00E579CB" w:rsidRP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3) Типы реагирования микрососудистого эндотелия при хроническом простатите. Учебно-методическое пособие. - Астрахань, 2012 г - 42с.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лет, 35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Альберт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Ассистент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E579CB" w:rsidRPr="006C155E" w:rsidRDefault="00E579CB" w:rsidP="008D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медицинский институт; диплом Ц №738960, врач, 1966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Астраханский государственный медицинский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удостоверение об обучении в клинической ординатуре, специальность "нервные болезни" № 572 от 31.08.1979 г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медицинская академия. "Избранные вопросы терапии", свидетельство о повышении квалификации №323, 2009 г.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по специальности "терапия" №392.  Астраханская государственная медицинская академия. 2014 г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академия. "Избранные вопросы нефрологии", свидетельство о повышении квалификации №214, 2014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г .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по специальности "нефрология" №292. 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Астраханская государственная медицинская академия. 2014 г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A9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медицинских наук,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МД № 027842 от 29.07.1987</w:t>
            </w:r>
          </w:p>
        </w:tc>
        <w:tc>
          <w:tcPr>
            <w:tcW w:w="0" w:type="auto"/>
          </w:tcPr>
          <w:p w:rsidR="00E579CB" w:rsidRPr="006C155E" w:rsidRDefault="00E579CB" w:rsidP="00A9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АГМА по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кафедре урологии с курсом нефрологии, аттестат РД № 019 от 10.11.1999 №3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45 лет, 24 года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Круглов Владимир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E579CB" w:rsidRPr="006C155E" w:rsidRDefault="00E579CB" w:rsidP="004D1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ДВС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0707986,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2000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медицинская академия, удостоверение об обучении в клинической ординатуре, специальность "урология" №662 от 22.07.2002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академия. "Избранные вопросы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онкоурологии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", свидетельство о повышении квалификации №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177,  2012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а № 1461973 от 28.12.2012 г., специальность «Урология»</w:t>
            </w:r>
          </w:p>
        </w:tc>
        <w:tc>
          <w:tcPr>
            <w:tcW w:w="0" w:type="auto"/>
          </w:tcPr>
          <w:p w:rsidR="00E579CB" w:rsidRPr="006C155E" w:rsidRDefault="00E579CB" w:rsidP="0065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наук, диплом ДКН № 000679 от 07.07.2006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C57E89">
            <w:pPr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Международный симпозиум по сексуальной и репродуктивной медицине. г. Астрахань. 2013</w:t>
            </w:r>
          </w:p>
          <w:p w:rsidR="00E579CB" w:rsidRP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А </w:t>
            </w:r>
            <w:proofErr w:type="gramStart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Круглов ,</w:t>
            </w:r>
            <w:proofErr w:type="gramEnd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Новое в консервативной терапии доброкачественной гиперплазии предстательной железы.</w:t>
            </w:r>
          </w:p>
          <w:p w:rsidR="00E579CB" w:rsidRP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Лазерная допплеровская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флоуметрия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в урологии. – Астрахань: АГМА, 2010. – 325 с.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15 лет, 13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Выборнов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БВС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0326073,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дело" 1998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Астраханская государственная медицинская академия; "Первичная специализация по урологии", диплом ПП 332033, 2001 г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академия.  "Актуальные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вопросы  урологии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", свидетельство о повышении квалификации № 62, 2011 г.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Сертификат А № 1457529 от 31.04.2011 г., специальность «Урология»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медицинских наук, диплом ДКН № 022412 от 06.04.2007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17 лет, 12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Сеидов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БВС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0683706,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1999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медицинская академия, удостоверение об обучении в клинической ординатуре, специальность "урология" №625 от 31.08.2001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медицинская академия. "Избранные вопросы урологии", свидетельство о повышении квалификации №355, 2013 г. Сертификат А №1457750 от 30.09.2013 г., специальность «Урология»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Кандидат  медицинских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наук, диплом КТ № 174203 от 03.03.2006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E579CB">
            <w:pPr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Международный симпозиум по сексуальной и репродуктивной медицине. г. Астрахань. 2013</w:t>
            </w:r>
          </w:p>
          <w:p w:rsidR="00E579CB" w:rsidRPr="006C155E" w:rsidRDefault="00E579CB" w:rsidP="00E579CB">
            <w:pPr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 С. Сеидов, Лечение ДГПЖ: выжидательная тактика и медикаментозная терапия.</w:t>
            </w:r>
          </w:p>
          <w:p w:rsidR="00E579CB" w:rsidRPr="006C155E" w:rsidRDefault="00E579CB" w:rsidP="00E579CB">
            <w:pPr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579CB" w:rsidRPr="006C155E" w:rsidRDefault="00E579CB" w:rsidP="00E579CB">
            <w:pPr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Простагландины и белки реактивности при заболеваниях предстательной железы. </w:t>
            </w:r>
          </w:p>
          <w:p w:rsidR="00E579CB" w:rsidRPr="006C155E" w:rsidRDefault="00E579CB" w:rsidP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Астрахань, АГМА, 2010. - 258 с. </w:t>
            </w:r>
            <w:proofErr w:type="spellStart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В.М.Мирошников</w:t>
            </w:r>
            <w:proofErr w:type="spellEnd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Д.М.Никулина</w:t>
            </w:r>
            <w:proofErr w:type="spellEnd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, </w:t>
            </w:r>
            <w:proofErr w:type="spellStart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К.С.Сеидов</w:t>
            </w:r>
            <w:proofErr w:type="spellEnd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5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М.В.Мельман</w:t>
            </w:r>
            <w:proofErr w:type="spellEnd"/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лет, 14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Эрман Анатолий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 w:rsidP="00AA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институт; диплом Д-1 №171736, врач-лечебник, 1978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 475, Астрахань, 2013 г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Кандидат  медицинских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наук, диплом КТ № 053178 от 29.06.1998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29 лет, 27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ДВС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0704526,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2000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Удостоверение об обучении в клинической ординатуре, специальность "урология" №658 от 22.07.2002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кваллификации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№387, Астрахань, 2012 г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2C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15 лет, 13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Матвеев 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Павел Геннадиевич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ДВС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1229017,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2005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Удостоверение об обучении в клинической ординатуре, специальность "урология"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C52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 лет, 10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Ольга Владимиро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 w:rsidP="00A9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академия; диплом ДВС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1189045,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2002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Первичная специализация "Нефрология"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"Клиническая трансплантация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почки"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 медицинских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наук, диплом  ДКН  № 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092704  от 29.05.2009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B87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 лет, 8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Лозовский Владимир 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государственная медицинская академия; диплом ДВС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1259035,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2002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Удостоверение об обучении в клинической ординатуре, специальность "урология"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кваллификации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№1010/17, Москва, 2005 г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 лет 10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Браташ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институт; диплом КД-1 №1717216, врач-лечебник, 1978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 623, 2013 г.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Сертификат А № 1447229 от 31.04.2013 г., специальность «Урология»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B87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40 лет, 35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Голубкин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институт; диплом Ю№644764, врач, 1972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 476, 2009 г.</w:t>
            </w:r>
          </w:p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комплексной терапии идиопатического бесплодия. Проблемы 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репродукции  Том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19    6/2013г.</w:t>
            </w:r>
          </w:p>
          <w:p w:rsidR="00E579CB" w:rsidRPr="006C155E" w:rsidRDefault="00E579CB" w:rsidP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Трансуретральная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резекция предстательно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железы у больных с раком предстательной железы. В материалах первого российского конгресса по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эндоурологии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.  МОСКВА 4-6 июня 2008г.</w:t>
            </w:r>
          </w:p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года, 40 лет</w:t>
            </w:r>
          </w:p>
        </w:tc>
      </w:tr>
      <w:tr w:rsidR="006C155E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Полунин Андрей</w:t>
            </w:r>
          </w:p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E579CB" w:rsidRPr="006C155E" w:rsidRDefault="00E579CB" w:rsidP="0033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ГБОУ ВПО "Астраханская государственная медицинская академия" Министерства здравоохранения и социального развития Российской Федерации; диплом ОК №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13716,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дело", 2012 г</w:t>
            </w: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послевуховском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профессиональном образовании № 118-11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3года, 1 год</w:t>
            </w:r>
          </w:p>
        </w:tc>
      </w:tr>
      <w:tr w:rsidR="00E579CB" w:rsidRPr="006C155E" w:rsidTr="006C155E"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579CB" w:rsidRPr="006C155E" w:rsidRDefault="00E579CB" w:rsidP="00453A80">
            <w:pPr>
              <w:spacing w:before="20"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Эрик Эдуардович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6C155E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ГБОУ ВПО "Астраханская государственная медицинская академия" Министерства здравоохране</w:t>
            </w: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социального развития Российской Федерации; диплом КА №</w:t>
            </w:r>
            <w:proofErr w:type="gramStart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49007,  врач</w:t>
            </w:r>
            <w:proofErr w:type="gramEnd"/>
            <w:r w:rsidRPr="006C155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</w:t>
            </w:r>
          </w:p>
          <w:p w:rsidR="00E579CB" w:rsidRDefault="00E579CB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дело", 2011 г</w:t>
            </w:r>
          </w:p>
          <w:p w:rsidR="006C155E" w:rsidRPr="006C155E" w:rsidRDefault="006C155E" w:rsidP="00C5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 w:rsidP="00C5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послевузовском профессиональном образовании № 104-13</w:t>
            </w: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CB" w:rsidRPr="006C155E" w:rsidRDefault="00E5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5E">
              <w:rPr>
                <w:rFonts w:ascii="Times New Roman" w:hAnsi="Times New Roman" w:cs="Times New Roman"/>
                <w:sz w:val="20"/>
                <w:szCs w:val="20"/>
              </w:rPr>
              <w:t>3 года, 2 года</w:t>
            </w:r>
          </w:p>
        </w:tc>
      </w:tr>
    </w:tbl>
    <w:p w:rsidR="006C155E" w:rsidRDefault="00D0518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-2038985</wp:posOffset>
            </wp:positionV>
            <wp:extent cx="9925050" cy="70185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й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358" cy="702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5E" w:rsidRDefault="006C155E"/>
    <w:p w:rsidR="006C155E" w:rsidRDefault="006C155E"/>
    <w:p w:rsidR="006C155E" w:rsidRPr="006C155E" w:rsidRDefault="006C155E">
      <w:pPr>
        <w:rPr>
          <w:rFonts w:ascii="Times New Roman" w:hAnsi="Times New Roman" w:cs="Times New Roman"/>
          <w:sz w:val="28"/>
        </w:rPr>
      </w:pPr>
      <w:r w:rsidRPr="006C155E">
        <w:rPr>
          <w:rFonts w:ascii="Times New Roman" w:hAnsi="Times New Roman" w:cs="Times New Roman"/>
          <w:sz w:val="28"/>
        </w:rPr>
        <w:t xml:space="preserve">Зав. кафедрой урологии, д.м.н.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</w:t>
      </w:r>
      <w:r w:rsidRPr="006C155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6C155E">
        <w:rPr>
          <w:rFonts w:ascii="Times New Roman" w:hAnsi="Times New Roman" w:cs="Times New Roman"/>
          <w:sz w:val="28"/>
        </w:rPr>
        <w:t>Ф.Р.Асфандияров</w:t>
      </w:r>
      <w:proofErr w:type="spellEnd"/>
    </w:p>
    <w:p w:rsidR="006C155E" w:rsidRDefault="006C155E"/>
    <w:p w:rsidR="00E9582D" w:rsidRDefault="00E9582D" w:rsidP="00291B57">
      <w:pPr>
        <w:ind w:left="-1191"/>
        <w:rPr>
          <w:rFonts w:ascii="Times New Roman" w:hAnsi="Times New Roman" w:cs="Times New Roman"/>
          <w:sz w:val="18"/>
          <w:szCs w:val="18"/>
        </w:rPr>
      </w:pPr>
    </w:p>
    <w:p w:rsidR="006C155E" w:rsidRDefault="006C155E" w:rsidP="00291B57">
      <w:pPr>
        <w:ind w:left="-1191"/>
        <w:rPr>
          <w:rFonts w:ascii="Times New Roman" w:hAnsi="Times New Roman" w:cs="Times New Roman"/>
          <w:sz w:val="18"/>
          <w:szCs w:val="18"/>
        </w:rPr>
      </w:pPr>
    </w:p>
    <w:p w:rsidR="006C155E" w:rsidRDefault="006C155E" w:rsidP="00291B57">
      <w:pPr>
        <w:ind w:left="-1191"/>
        <w:rPr>
          <w:rFonts w:ascii="Times New Roman" w:hAnsi="Times New Roman" w:cs="Times New Roman"/>
          <w:sz w:val="18"/>
          <w:szCs w:val="18"/>
        </w:rPr>
      </w:pPr>
    </w:p>
    <w:p w:rsidR="006C155E" w:rsidRPr="00291B57" w:rsidRDefault="006C155E" w:rsidP="00291B57">
      <w:pPr>
        <w:ind w:left="-1191"/>
        <w:rPr>
          <w:rFonts w:ascii="Times New Roman" w:hAnsi="Times New Roman" w:cs="Times New Roman"/>
          <w:sz w:val="18"/>
          <w:szCs w:val="18"/>
        </w:rPr>
      </w:pPr>
    </w:p>
    <w:sectPr w:rsidR="006C155E" w:rsidRPr="00291B57" w:rsidSect="007221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E8"/>
    <w:rsid w:val="000500C2"/>
    <w:rsid w:val="000B40A2"/>
    <w:rsid w:val="0013667E"/>
    <w:rsid w:val="00171187"/>
    <w:rsid w:val="001D69E8"/>
    <w:rsid w:val="001F720D"/>
    <w:rsid w:val="00291B57"/>
    <w:rsid w:val="002C35AE"/>
    <w:rsid w:val="002C5961"/>
    <w:rsid w:val="00327337"/>
    <w:rsid w:val="0035319F"/>
    <w:rsid w:val="00383471"/>
    <w:rsid w:val="003C7ECE"/>
    <w:rsid w:val="00453A80"/>
    <w:rsid w:val="004C7E7B"/>
    <w:rsid w:val="004D755D"/>
    <w:rsid w:val="005D3965"/>
    <w:rsid w:val="006312AA"/>
    <w:rsid w:val="006767F0"/>
    <w:rsid w:val="00680004"/>
    <w:rsid w:val="006A5963"/>
    <w:rsid w:val="006C155E"/>
    <w:rsid w:val="00722100"/>
    <w:rsid w:val="007440A4"/>
    <w:rsid w:val="00802A86"/>
    <w:rsid w:val="00806F4B"/>
    <w:rsid w:val="008D7684"/>
    <w:rsid w:val="009B37E7"/>
    <w:rsid w:val="00A321AB"/>
    <w:rsid w:val="00A97320"/>
    <w:rsid w:val="00AA6B79"/>
    <w:rsid w:val="00B7002D"/>
    <w:rsid w:val="00B8764D"/>
    <w:rsid w:val="00B94FB1"/>
    <w:rsid w:val="00BC7906"/>
    <w:rsid w:val="00C52331"/>
    <w:rsid w:val="00D05188"/>
    <w:rsid w:val="00D479D4"/>
    <w:rsid w:val="00DD55D4"/>
    <w:rsid w:val="00E236D4"/>
    <w:rsid w:val="00E579CB"/>
    <w:rsid w:val="00E9582D"/>
    <w:rsid w:val="00EE30D4"/>
    <w:rsid w:val="00F32D66"/>
    <w:rsid w:val="00F3759F"/>
    <w:rsid w:val="00F52EF7"/>
    <w:rsid w:val="00F95634"/>
    <w:rsid w:val="00FB4E13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F77F-77F9-4BFA-A9BF-469E4AB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D55D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TimesNewRoman7pt">
    <w:name w:val="Основной текст (2) + Times New Roman;7 pt"/>
    <w:basedOn w:val="2"/>
    <w:rsid w:val="00DD55D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55D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6A5963"/>
    <w:pPr>
      <w:spacing w:before="240" w:line="360" w:lineRule="auto"/>
      <w:ind w:left="720" w:firstLine="56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2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ws368usr</cp:lastModifiedBy>
  <cp:revision>8</cp:revision>
  <cp:lastPrinted>2015-03-20T06:42:00Z</cp:lastPrinted>
  <dcterms:created xsi:type="dcterms:W3CDTF">2015-05-20T08:26:00Z</dcterms:created>
  <dcterms:modified xsi:type="dcterms:W3CDTF">2015-05-20T11:25:00Z</dcterms:modified>
</cp:coreProperties>
</file>