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BF" w:rsidRPr="001853B8" w:rsidRDefault="005A6FBF" w:rsidP="005A6FBF">
      <w:pPr>
        <w:pStyle w:val="a3"/>
        <w:contextualSpacing/>
        <w:jc w:val="center"/>
        <w:rPr>
          <w:b/>
          <w:sz w:val="24"/>
          <w:szCs w:val="24"/>
        </w:rPr>
      </w:pPr>
      <w:r w:rsidRPr="001853B8">
        <w:rPr>
          <w:rStyle w:val="FontStyle11"/>
          <w:rFonts w:ascii="Times New Roman" w:hAnsi="Times New Roman" w:cs="Times New Roman"/>
          <w:b w:val="0"/>
          <w:sz w:val="24"/>
          <w:szCs w:val="24"/>
        </w:rPr>
        <w:t>ПЕРЕЧЕНЬ ПРАКТИЧЕСКИХ УМЕНИЙ И НАВЫКОВ</w:t>
      </w:r>
    </w:p>
    <w:p w:rsidR="005A6FBF" w:rsidRDefault="005A6FBF" w:rsidP="005A6FBF">
      <w:pPr>
        <w:pStyle w:val="a3"/>
        <w:contextualSpacing/>
        <w:jc w:val="center"/>
        <w:rPr>
          <w:sz w:val="24"/>
          <w:szCs w:val="24"/>
        </w:rPr>
      </w:pPr>
    </w:p>
    <w:p w:rsidR="005A6FBF" w:rsidRDefault="005A6FBF" w:rsidP="005A6FBF">
      <w:pPr>
        <w:pStyle w:val="a3"/>
        <w:contextualSpacing/>
        <w:jc w:val="center"/>
        <w:rPr>
          <w:sz w:val="24"/>
          <w:szCs w:val="24"/>
        </w:rPr>
      </w:pPr>
      <w:r w:rsidRPr="00DC3B48">
        <w:rPr>
          <w:sz w:val="24"/>
          <w:szCs w:val="24"/>
        </w:rPr>
        <w:t xml:space="preserve">Таблица заполняется согласно перечню навыков </w:t>
      </w:r>
    </w:p>
    <w:p w:rsidR="00CB6AA9" w:rsidRDefault="005A6FBF" w:rsidP="005A6FBF">
      <w:pPr>
        <w:pStyle w:val="a3"/>
        <w:contextualSpacing/>
        <w:jc w:val="center"/>
        <w:rPr>
          <w:sz w:val="24"/>
          <w:szCs w:val="24"/>
        </w:rPr>
      </w:pPr>
      <w:r w:rsidRPr="00DC3B48">
        <w:rPr>
          <w:sz w:val="24"/>
          <w:szCs w:val="24"/>
        </w:rPr>
        <w:t>и заверяется подписью руководителя</w:t>
      </w:r>
      <w:r>
        <w:rPr>
          <w:sz w:val="24"/>
          <w:szCs w:val="24"/>
        </w:rPr>
        <w:t xml:space="preserve"> практики (от ЛПУ) и</w:t>
      </w:r>
    </w:p>
    <w:p w:rsidR="005A6FBF" w:rsidRDefault="005A6FBF" w:rsidP="005A6FBF">
      <w:pPr>
        <w:pStyle w:val="a3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базового руководителя (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А</w:t>
      </w:r>
      <w:r w:rsidR="00CB6AA9">
        <w:rPr>
          <w:sz w:val="24"/>
          <w:szCs w:val="24"/>
        </w:rPr>
        <w:t>страханского ГМУ</w:t>
      </w:r>
      <w:r>
        <w:rPr>
          <w:sz w:val="24"/>
          <w:szCs w:val="24"/>
        </w:rPr>
        <w:t>)</w:t>
      </w:r>
    </w:p>
    <w:p w:rsidR="00CB6AA9" w:rsidRDefault="00CB6AA9" w:rsidP="005A6FBF">
      <w:pPr>
        <w:pStyle w:val="a3"/>
        <w:contextualSpacing/>
        <w:jc w:val="center"/>
        <w:rPr>
          <w:sz w:val="24"/>
          <w:szCs w:val="24"/>
        </w:rPr>
      </w:pPr>
    </w:p>
    <w:p w:rsidR="005A6FBF" w:rsidRPr="00DC3B48" w:rsidRDefault="005A6FBF" w:rsidP="005A6FBF">
      <w:pPr>
        <w:pStyle w:val="a3"/>
        <w:contextualSpacing/>
        <w:rPr>
          <w:sz w:val="24"/>
          <w:szCs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386"/>
        <w:gridCol w:w="3119"/>
      </w:tblGrid>
      <w:tr w:rsidR="005A6FBF" w:rsidRPr="00DC3B48" w:rsidTr="00CB6AA9">
        <w:tc>
          <w:tcPr>
            <w:tcW w:w="426" w:type="dxa"/>
          </w:tcPr>
          <w:p w:rsidR="005A6FBF" w:rsidRPr="007368DC" w:rsidRDefault="005A6FBF" w:rsidP="00F6100A">
            <w:pPr>
              <w:pStyle w:val="a3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 w:rsidRPr="007368DC">
              <w:rPr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5A6FBF" w:rsidRPr="007368DC" w:rsidRDefault="005A6FBF" w:rsidP="00F6100A">
            <w:pPr>
              <w:pStyle w:val="a3"/>
              <w:spacing w:line="36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7368DC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3119" w:type="dxa"/>
          </w:tcPr>
          <w:p w:rsidR="005A6FBF" w:rsidRPr="007368DC" w:rsidRDefault="005A6FBF" w:rsidP="00F6100A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  <w:r w:rsidRPr="007368DC">
              <w:rPr>
                <w:sz w:val="24"/>
                <w:szCs w:val="24"/>
              </w:rPr>
              <w:t>Выполненный</w:t>
            </w:r>
          </w:p>
          <w:p w:rsidR="005A6FBF" w:rsidRPr="007368DC" w:rsidRDefault="005A6FBF" w:rsidP="00F6100A">
            <w:pPr>
              <w:pStyle w:val="a3"/>
              <w:ind w:left="-108" w:right="-108"/>
              <w:jc w:val="center"/>
              <w:rPr>
                <w:sz w:val="24"/>
                <w:szCs w:val="24"/>
              </w:rPr>
            </w:pPr>
            <w:r w:rsidRPr="007368DC">
              <w:rPr>
                <w:sz w:val="24"/>
                <w:szCs w:val="24"/>
              </w:rPr>
              <w:t>объем</w:t>
            </w:r>
          </w:p>
        </w:tc>
      </w:tr>
      <w:tr w:rsidR="005A6FBF" w:rsidRPr="00DC3B48" w:rsidTr="005A6FBF">
        <w:trPr>
          <w:trHeight w:val="356"/>
        </w:trPr>
        <w:tc>
          <w:tcPr>
            <w:tcW w:w="8931" w:type="dxa"/>
            <w:gridSpan w:val="3"/>
          </w:tcPr>
          <w:p w:rsidR="005A6FBF" w:rsidRPr="006979B5" w:rsidRDefault="005A6FBF" w:rsidP="00F6100A">
            <w:pPr>
              <w:pStyle w:val="a3"/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6979B5">
              <w:rPr>
                <w:i/>
                <w:sz w:val="24"/>
                <w:szCs w:val="24"/>
              </w:rPr>
              <w:t xml:space="preserve">Акушерское </w:t>
            </w:r>
            <w:r>
              <w:rPr>
                <w:i/>
                <w:sz w:val="24"/>
                <w:szCs w:val="24"/>
              </w:rPr>
              <w:t xml:space="preserve">(гинекологическое) </w:t>
            </w:r>
            <w:r w:rsidRPr="006979B5">
              <w:rPr>
                <w:i/>
                <w:sz w:val="24"/>
                <w:szCs w:val="24"/>
              </w:rPr>
              <w:t>отделение</w:t>
            </w:r>
          </w:p>
        </w:tc>
      </w:tr>
      <w:tr w:rsidR="005A6FBF" w:rsidRPr="00DC3B48" w:rsidTr="005A6FBF">
        <w:tc>
          <w:tcPr>
            <w:tcW w:w="426" w:type="dxa"/>
          </w:tcPr>
          <w:p w:rsidR="005A6FBF" w:rsidRPr="001A3A04" w:rsidRDefault="005A6FBF" w:rsidP="00F6100A">
            <w:pPr>
              <w:pStyle w:val="a3"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1A3A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5A6FBF" w:rsidRPr="001A3A04" w:rsidRDefault="005A6FBF" w:rsidP="00F6100A">
            <w:pPr>
              <w:pStyle w:val="Style3"/>
              <w:widowControl/>
              <w:tabs>
                <w:tab w:val="left" w:pos="-108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A3A04">
              <w:rPr>
                <w:rFonts w:ascii="Times New Roman" w:hAnsi="Times New Roman"/>
                <w:sz w:val="22"/>
                <w:szCs w:val="22"/>
              </w:rPr>
              <w:t>Оценка антропометрические данные беременной, роженицы</w:t>
            </w:r>
            <w:r w:rsidRPr="00D53DA6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женщины</w:t>
            </w:r>
            <w:r w:rsidRPr="001A3A04">
              <w:rPr>
                <w:rFonts w:ascii="Times New Roman" w:hAnsi="Times New Roman"/>
                <w:sz w:val="22"/>
                <w:szCs w:val="22"/>
              </w:rPr>
              <w:t xml:space="preserve"> (вес, рост)</w:t>
            </w:r>
          </w:p>
        </w:tc>
        <w:tc>
          <w:tcPr>
            <w:tcW w:w="3119" w:type="dxa"/>
          </w:tcPr>
          <w:p w:rsidR="005A6FBF" w:rsidRPr="001A3A04" w:rsidRDefault="005A6FBF" w:rsidP="00F6100A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A6FBF" w:rsidRPr="00DC3B48" w:rsidTr="005A6FBF">
        <w:tc>
          <w:tcPr>
            <w:tcW w:w="426" w:type="dxa"/>
          </w:tcPr>
          <w:p w:rsidR="005A6FBF" w:rsidRPr="001A3A04" w:rsidRDefault="005A6FBF" w:rsidP="00F6100A">
            <w:pPr>
              <w:pStyle w:val="a3"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1A3A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5A6FBF" w:rsidRPr="001A3A04" w:rsidRDefault="005A6FBF" w:rsidP="00F6100A">
            <w:pPr>
              <w:pStyle w:val="1"/>
              <w:shd w:val="clear" w:color="auto" w:fill="auto"/>
              <w:tabs>
                <w:tab w:val="left" w:pos="174"/>
              </w:tabs>
              <w:spacing w:after="0" w:line="240" w:lineRule="auto"/>
              <w:jc w:val="both"/>
              <w:rPr>
                <w:rStyle w:val="Calibri115pt"/>
                <w:rFonts w:ascii="Times New Roman" w:hAnsi="Times New Roman" w:cs="Times New Roman"/>
              </w:rPr>
            </w:pPr>
            <w:proofErr w:type="spellStart"/>
            <w:r w:rsidRPr="001A3A04">
              <w:rPr>
                <w:rFonts w:ascii="Times New Roman" w:hAnsi="Times New Roman"/>
              </w:rPr>
              <w:t>Пельвеометрия</w:t>
            </w:r>
            <w:proofErr w:type="spellEnd"/>
          </w:p>
        </w:tc>
        <w:tc>
          <w:tcPr>
            <w:tcW w:w="3119" w:type="dxa"/>
          </w:tcPr>
          <w:p w:rsidR="005A6FBF" w:rsidRPr="00813ADD" w:rsidRDefault="005A6FBF" w:rsidP="00F6100A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A6FBF" w:rsidRPr="00DC3B48" w:rsidTr="005A6FBF">
        <w:tc>
          <w:tcPr>
            <w:tcW w:w="426" w:type="dxa"/>
          </w:tcPr>
          <w:p w:rsidR="005A6FBF" w:rsidRPr="004408D9" w:rsidRDefault="005A6FBF" w:rsidP="00F6100A">
            <w:pPr>
              <w:pStyle w:val="a3"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4408D9">
              <w:rPr>
                <w:sz w:val="22"/>
                <w:szCs w:val="22"/>
              </w:rPr>
              <w:t>3.</w:t>
            </w:r>
          </w:p>
        </w:tc>
        <w:tc>
          <w:tcPr>
            <w:tcW w:w="5386" w:type="dxa"/>
          </w:tcPr>
          <w:p w:rsidR="005A6FBF" w:rsidRPr="001A3A04" w:rsidRDefault="005A6FBF" w:rsidP="00F6100A">
            <w:pPr>
              <w:pStyle w:val="1"/>
              <w:shd w:val="clear" w:color="auto" w:fill="auto"/>
              <w:tabs>
                <w:tab w:val="left" w:pos="170"/>
              </w:tabs>
              <w:spacing w:after="0" w:line="240" w:lineRule="auto"/>
              <w:jc w:val="left"/>
              <w:rPr>
                <w:rStyle w:val="Calibri115pt"/>
                <w:rFonts w:ascii="Times New Roman" w:hAnsi="Times New Roman" w:cs="Times New Roman"/>
              </w:rPr>
            </w:pPr>
            <w:r w:rsidRPr="001A3A04">
              <w:rPr>
                <w:rFonts w:ascii="Times New Roman" w:hAnsi="Times New Roman"/>
              </w:rPr>
              <w:t>Оценка общего состояния беременной</w:t>
            </w:r>
            <w:r w:rsidRPr="00D53DA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женщины </w:t>
            </w:r>
            <w:r w:rsidRPr="001A3A04">
              <w:rPr>
                <w:rFonts w:ascii="Times New Roman" w:hAnsi="Times New Roman"/>
              </w:rPr>
              <w:t>(АД, пульс, дыхание и т.д.)</w:t>
            </w:r>
          </w:p>
        </w:tc>
        <w:tc>
          <w:tcPr>
            <w:tcW w:w="3119" w:type="dxa"/>
          </w:tcPr>
          <w:p w:rsidR="005A6FBF" w:rsidRPr="00813ADD" w:rsidRDefault="005A6FBF" w:rsidP="00F6100A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A6FBF" w:rsidRPr="00DC3B48" w:rsidTr="005A6FBF">
        <w:tc>
          <w:tcPr>
            <w:tcW w:w="426" w:type="dxa"/>
          </w:tcPr>
          <w:p w:rsidR="005A6FBF" w:rsidRPr="001A3A04" w:rsidRDefault="005A6FBF" w:rsidP="00F6100A">
            <w:pPr>
              <w:pStyle w:val="a3"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1A3A04">
              <w:rPr>
                <w:sz w:val="22"/>
                <w:szCs w:val="22"/>
              </w:rPr>
              <w:t>4.</w:t>
            </w:r>
          </w:p>
        </w:tc>
        <w:tc>
          <w:tcPr>
            <w:tcW w:w="5386" w:type="dxa"/>
          </w:tcPr>
          <w:p w:rsidR="005A6FBF" w:rsidRPr="00D53DA6" w:rsidRDefault="005A6FBF" w:rsidP="00F6100A">
            <w:pPr>
              <w:pStyle w:val="1"/>
              <w:shd w:val="clear" w:color="auto" w:fill="auto"/>
              <w:tabs>
                <w:tab w:val="left" w:pos="34"/>
              </w:tabs>
              <w:spacing w:after="0" w:line="240" w:lineRule="auto"/>
              <w:jc w:val="both"/>
              <w:rPr>
                <w:rStyle w:val="Calibri115pt"/>
                <w:rFonts w:ascii="Times New Roman" w:hAnsi="Times New Roman" w:cs="Times New Roman"/>
              </w:rPr>
            </w:pPr>
            <w:r w:rsidRPr="001A3A04">
              <w:rPr>
                <w:rFonts w:ascii="Times New Roman" w:hAnsi="Times New Roman"/>
              </w:rPr>
              <w:t>Санитарная обработка рожениц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женщины</w:t>
            </w:r>
          </w:p>
        </w:tc>
        <w:tc>
          <w:tcPr>
            <w:tcW w:w="3119" w:type="dxa"/>
          </w:tcPr>
          <w:p w:rsidR="005A6FBF" w:rsidRPr="001A3A04" w:rsidRDefault="005A6FBF" w:rsidP="00F6100A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A6FBF" w:rsidRPr="00DC3B48" w:rsidTr="005A6FBF">
        <w:tc>
          <w:tcPr>
            <w:tcW w:w="426" w:type="dxa"/>
          </w:tcPr>
          <w:p w:rsidR="005A6FBF" w:rsidRPr="001A3A04" w:rsidRDefault="005A6FBF" w:rsidP="00F6100A">
            <w:pPr>
              <w:pStyle w:val="a3"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1A3A0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5A6FBF" w:rsidRPr="001A3A04" w:rsidRDefault="005A6FBF" w:rsidP="00F6100A">
            <w:pPr>
              <w:pStyle w:val="Style3"/>
              <w:widowControl/>
              <w:tabs>
                <w:tab w:val="left" w:pos="-108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A04">
              <w:rPr>
                <w:rFonts w:ascii="Times New Roman" w:hAnsi="Times New Roman"/>
                <w:sz w:val="22"/>
                <w:szCs w:val="22"/>
              </w:rPr>
              <w:t>Наружное акушерское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>гинекологическое</w:t>
            </w:r>
            <w:r w:rsidRPr="001A3A04">
              <w:rPr>
                <w:rFonts w:ascii="Times New Roman" w:hAnsi="Times New Roman"/>
                <w:sz w:val="22"/>
                <w:szCs w:val="22"/>
              </w:rPr>
              <w:t xml:space="preserve"> исследование</w:t>
            </w:r>
          </w:p>
        </w:tc>
        <w:tc>
          <w:tcPr>
            <w:tcW w:w="3119" w:type="dxa"/>
          </w:tcPr>
          <w:p w:rsidR="005A6FBF" w:rsidRPr="001A3A04" w:rsidRDefault="005A6FBF" w:rsidP="00F6100A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A6FBF" w:rsidRPr="00DC3B48" w:rsidTr="005A6FBF">
        <w:tc>
          <w:tcPr>
            <w:tcW w:w="426" w:type="dxa"/>
          </w:tcPr>
          <w:p w:rsidR="005A6FBF" w:rsidRPr="001A3A04" w:rsidRDefault="005A6FBF" w:rsidP="00F6100A">
            <w:pPr>
              <w:pStyle w:val="a3"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1A3A04">
              <w:rPr>
                <w:sz w:val="22"/>
                <w:szCs w:val="22"/>
              </w:rPr>
              <w:t>6.</w:t>
            </w:r>
          </w:p>
        </w:tc>
        <w:tc>
          <w:tcPr>
            <w:tcW w:w="5386" w:type="dxa"/>
          </w:tcPr>
          <w:p w:rsidR="005A6FBF" w:rsidRPr="001A3A04" w:rsidRDefault="005A6FBF" w:rsidP="00F6100A">
            <w:pPr>
              <w:pStyle w:val="Style3"/>
              <w:widowControl/>
              <w:tabs>
                <w:tab w:val="left" w:pos="-108"/>
              </w:tabs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1A3A04">
              <w:rPr>
                <w:rFonts w:ascii="Times New Roman" w:hAnsi="Times New Roman"/>
                <w:sz w:val="22"/>
                <w:szCs w:val="22"/>
              </w:rPr>
              <w:t>Осмотр в зеркалах</w:t>
            </w:r>
          </w:p>
        </w:tc>
        <w:tc>
          <w:tcPr>
            <w:tcW w:w="3119" w:type="dxa"/>
          </w:tcPr>
          <w:p w:rsidR="005A6FBF" w:rsidRPr="00813ADD" w:rsidRDefault="005A6FBF" w:rsidP="00F6100A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A6FBF" w:rsidRPr="00DC3B48" w:rsidTr="005A6FBF">
        <w:tc>
          <w:tcPr>
            <w:tcW w:w="426" w:type="dxa"/>
          </w:tcPr>
          <w:p w:rsidR="005A6FBF" w:rsidRPr="001A3A04" w:rsidRDefault="005A6FBF" w:rsidP="00F6100A">
            <w:pPr>
              <w:pStyle w:val="a3"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 w:rsidRPr="001A3A04">
              <w:rPr>
                <w:sz w:val="22"/>
                <w:szCs w:val="22"/>
              </w:rPr>
              <w:t>7.</w:t>
            </w:r>
          </w:p>
        </w:tc>
        <w:tc>
          <w:tcPr>
            <w:tcW w:w="5386" w:type="dxa"/>
          </w:tcPr>
          <w:p w:rsidR="005A6FBF" w:rsidRPr="001A3A04" w:rsidRDefault="005A6FBF" w:rsidP="00F6100A">
            <w:pPr>
              <w:pStyle w:val="Style3"/>
              <w:widowControl/>
              <w:tabs>
                <w:tab w:val="left" w:pos="-108"/>
              </w:tabs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A3A04">
              <w:rPr>
                <w:rFonts w:ascii="Times New Roman" w:hAnsi="Times New Roman"/>
                <w:sz w:val="22"/>
                <w:szCs w:val="22"/>
              </w:rPr>
              <w:t>Аускультация плода</w:t>
            </w:r>
          </w:p>
        </w:tc>
        <w:tc>
          <w:tcPr>
            <w:tcW w:w="3119" w:type="dxa"/>
          </w:tcPr>
          <w:p w:rsidR="005A6FBF" w:rsidRPr="001A3A04" w:rsidRDefault="005A6FBF" w:rsidP="00F6100A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A6FBF" w:rsidRPr="00DC3B48" w:rsidTr="005A6FBF">
        <w:tc>
          <w:tcPr>
            <w:tcW w:w="426" w:type="dxa"/>
          </w:tcPr>
          <w:p w:rsidR="005A6FBF" w:rsidRPr="001A3A04" w:rsidRDefault="005A6FBF" w:rsidP="00F6100A">
            <w:pPr>
              <w:pStyle w:val="a3"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386" w:type="dxa"/>
          </w:tcPr>
          <w:p w:rsidR="005A6FBF" w:rsidRPr="00BB50D9" w:rsidRDefault="005A6FBF" w:rsidP="00F6100A">
            <w:pPr>
              <w:pStyle w:val="1"/>
              <w:shd w:val="clear" w:color="auto" w:fill="auto"/>
              <w:tabs>
                <w:tab w:val="left" w:pos="174"/>
              </w:tabs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  <w:r w:rsidRPr="00BB50D9">
              <w:rPr>
                <w:rStyle w:val="Calibri115pt"/>
                <w:rFonts w:ascii="Times New Roman" w:hAnsi="Times New Roman"/>
              </w:rPr>
              <w:t xml:space="preserve">Оценка состояния новорожденного по шкале </w:t>
            </w:r>
            <w:proofErr w:type="spellStart"/>
            <w:r w:rsidRPr="00BB50D9">
              <w:rPr>
                <w:rStyle w:val="Calibri115pt"/>
                <w:rFonts w:ascii="Times New Roman" w:hAnsi="Times New Roman"/>
              </w:rPr>
              <w:t>Апгар</w:t>
            </w:r>
            <w:proofErr w:type="spellEnd"/>
            <w:r w:rsidRPr="00BB50D9">
              <w:rPr>
                <w:rStyle w:val="Calibri115pt"/>
                <w:rFonts w:ascii="Times New Roman" w:hAnsi="Times New Roman"/>
              </w:rPr>
              <w:t xml:space="preserve"> и </w:t>
            </w:r>
            <w:proofErr w:type="spellStart"/>
            <w:r w:rsidRPr="00BB50D9">
              <w:rPr>
                <w:rStyle w:val="Calibri115pt"/>
                <w:rFonts w:ascii="Times New Roman" w:hAnsi="Times New Roman"/>
              </w:rPr>
              <w:t>Сильвермана</w:t>
            </w:r>
            <w:proofErr w:type="spellEnd"/>
          </w:p>
        </w:tc>
        <w:tc>
          <w:tcPr>
            <w:tcW w:w="3119" w:type="dxa"/>
          </w:tcPr>
          <w:p w:rsidR="005A6FBF" w:rsidRPr="001A3A04" w:rsidRDefault="005A6FBF" w:rsidP="00F6100A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A6FBF" w:rsidRPr="00DC3B48" w:rsidTr="005A6FBF">
        <w:tc>
          <w:tcPr>
            <w:tcW w:w="426" w:type="dxa"/>
          </w:tcPr>
          <w:p w:rsidR="005A6FBF" w:rsidRPr="00BB50D9" w:rsidRDefault="005A6FBF" w:rsidP="00F6100A">
            <w:pPr>
              <w:pStyle w:val="a3"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6" w:type="dxa"/>
          </w:tcPr>
          <w:p w:rsidR="005A6FBF" w:rsidRPr="00BB50D9" w:rsidRDefault="005A6FBF" w:rsidP="00F6100A">
            <w:pPr>
              <w:pStyle w:val="1"/>
              <w:shd w:val="clear" w:color="auto" w:fill="auto"/>
              <w:tabs>
                <w:tab w:val="left" w:pos="174"/>
              </w:tabs>
              <w:spacing w:after="0" w:line="240" w:lineRule="auto"/>
              <w:jc w:val="left"/>
              <w:rPr>
                <w:rStyle w:val="Calibri115pt"/>
                <w:rFonts w:ascii="Times New Roman" w:hAnsi="Times New Roman" w:cs="Times New Roman"/>
              </w:rPr>
            </w:pPr>
            <w:r w:rsidRPr="00BB50D9">
              <w:rPr>
                <w:rFonts w:ascii="Times New Roman" w:hAnsi="Times New Roman"/>
              </w:rPr>
              <w:t>Провести первичный туалет новорожденного</w:t>
            </w:r>
          </w:p>
        </w:tc>
        <w:tc>
          <w:tcPr>
            <w:tcW w:w="3119" w:type="dxa"/>
          </w:tcPr>
          <w:p w:rsidR="005A6FBF" w:rsidRPr="00BB50D9" w:rsidRDefault="005A6FBF" w:rsidP="00F6100A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A6FBF" w:rsidRPr="00DC3B48" w:rsidTr="005A6FBF">
        <w:trPr>
          <w:trHeight w:val="465"/>
        </w:trPr>
        <w:tc>
          <w:tcPr>
            <w:tcW w:w="426" w:type="dxa"/>
          </w:tcPr>
          <w:p w:rsidR="005A6FBF" w:rsidRPr="007368DC" w:rsidRDefault="005A6FBF" w:rsidP="00F6100A">
            <w:pPr>
              <w:pStyle w:val="a3"/>
              <w:spacing w:line="276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5A6FBF" w:rsidRPr="007368DC" w:rsidRDefault="005A6FBF" w:rsidP="00F6100A">
            <w:pPr>
              <w:pStyle w:val="a3"/>
              <w:spacing w:line="276" w:lineRule="auto"/>
              <w:ind w:left="-142" w:right="-108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A6FBF" w:rsidRPr="001A3A04" w:rsidRDefault="005A6FBF" w:rsidP="00F6100A">
            <w:pPr>
              <w:pStyle w:val="1"/>
              <w:shd w:val="clear" w:color="auto" w:fill="auto"/>
              <w:tabs>
                <w:tab w:val="left" w:pos="174"/>
              </w:tabs>
              <w:spacing w:after="0" w:line="240" w:lineRule="auto"/>
              <w:jc w:val="left"/>
              <w:rPr>
                <w:rFonts w:ascii="Times New Roman" w:eastAsia="Calibri" w:hAnsi="Times New Roman"/>
              </w:rPr>
            </w:pPr>
            <w:r w:rsidRPr="001A3A04">
              <w:rPr>
                <w:rStyle w:val="Calibri115pt"/>
                <w:rFonts w:ascii="Times New Roman" w:hAnsi="Times New Roman"/>
              </w:rPr>
              <w:t>Пеленание новорождённых и детей первых месяцев жизни</w:t>
            </w:r>
          </w:p>
        </w:tc>
        <w:tc>
          <w:tcPr>
            <w:tcW w:w="3119" w:type="dxa"/>
          </w:tcPr>
          <w:p w:rsidR="005A6FBF" w:rsidRPr="001A3A04" w:rsidRDefault="005A6FBF" w:rsidP="00F6100A">
            <w:pPr>
              <w:pStyle w:val="a3"/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5A6FBF" w:rsidRPr="00DC3B48" w:rsidTr="005A6FBF">
        <w:trPr>
          <w:trHeight w:val="305"/>
        </w:trPr>
        <w:tc>
          <w:tcPr>
            <w:tcW w:w="426" w:type="dxa"/>
          </w:tcPr>
          <w:p w:rsidR="005A6FBF" w:rsidRPr="00BB50D9" w:rsidRDefault="005A6FBF" w:rsidP="00F6100A">
            <w:pPr>
              <w:pStyle w:val="a3"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386" w:type="dxa"/>
          </w:tcPr>
          <w:p w:rsidR="005A6FBF" w:rsidRPr="00BB50D9" w:rsidRDefault="005A6FBF" w:rsidP="00F6100A">
            <w:pPr>
              <w:pStyle w:val="1"/>
              <w:shd w:val="clear" w:color="auto" w:fill="auto"/>
              <w:tabs>
                <w:tab w:val="left" w:pos="174"/>
              </w:tabs>
              <w:spacing w:after="0" w:line="240" w:lineRule="auto"/>
              <w:jc w:val="both"/>
              <w:rPr>
                <w:rStyle w:val="Calibri115pt"/>
                <w:rFonts w:ascii="Times New Roman" w:hAnsi="Times New Roman"/>
              </w:rPr>
            </w:pPr>
            <w:r w:rsidRPr="00BB50D9">
              <w:rPr>
                <w:rStyle w:val="Calibri115pt"/>
                <w:rFonts w:ascii="Times New Roman" w:hAnsi="Times New Roman"/>
              </w:rPr>
              <w:t>Антропометрия новорожденных</w:t>
            </w:r>
          </w:p>
        </w:tc>
        <w:tc>
          <w:tcPr>
            <w:tcW w:w="3119" w:type="dxa"/>
          </w:tcPr>
          <w:p w:rsidR="005A6FBF" w:rsidRPr="00BB50D9" w:rsidRDefault="005A6FBF" w:rsidP="00F6100A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A6FBF" w:rsidRPr="00DC3B48" w:rsidTr="005A6FBF">
        <w:trPr>
          <w:trHeight w:val="305"/>
        </w:trPr>
        <w:tc>
          <w:tcPr>
            <w:tcW w:w="426" w:type="dxa"/>
          </w:tcPr>
          <w:p w:rsidR="005A6FBF" w:rsidRPr="00BB50D9" w:rsidRDefault="005A6FBF" w:rsidP="00F6100A">
            <w:pPr>
              <w:pStyle w:val="a3"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B50D9">
              <w:rPr>
                <w:sz w:val="22"/>
                <w:szCs w:val="22"/>
              </w:rPr>
              <w:t>.</w:t>
            </w:r>
          </w:p>
        </w:tc>
        <w:tc>
          <w:tcPr>
            <w:tcW w:w="5386" w:type="dxa"/>
          </w:tcPr>
          <w:p w:rsidR="005A6FBF" w:rsidRPr="00BB50D9" w:rsidRDefault="005A6FBF" w:rsidP="00F6100A">
            <w:pPr>
              <w:pStyle w:val="1"/>
              <w:shd w:val="clear" w:color="auto" w:fill="auto"/>
              <w:tabs>
                <w:tab w:val="left" w:pos="179"/>
              </w:tabs>
              <w:spacing w:after="0" w:line="240" w:lineRule="auto"/>
              <w:jc w:val="both"/>
              <w:rPr>
                <w:rStyle w:val="Calibri115pt"/>
                <w:rFonts w:ascii="Times New Roman" w:hAnsi="Times New Roman" w:cs="Times New Roman"/>
              </w:rPr>
            </w:pPr>
            <w:r w:rsidRPr="00BB50D9">
              <w:rPr>
                <w:rStyle w:val="Calibri115pt"/>
                <w:rFonts w:ascii="Times New Roman" w:hAnsi="Times New Roman"/>
              </w:rPr>
              <w:t>Катетеризация мочевого пузыря</w:t>
            </w:r>
          </w:p>
        </w:tc>
        <w:tc>
          <w:tcPr>
            <w:tcW w:w="3119" w:type="dxa"/>
          </w:tcPr>
          <w:p w:rsidR="005A6FBF" w:rsidRPr="00BB50D9" w:rsidRDefault="005A6FBF" w:rsidP="00F6100A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A6FBF" w:rsidRPr="00DC3B48" w:rsidTr="005A6FBF">
        <w:trPr>
          <w:trHeight w:val="305"/>
        </w:trPr>
        <w:tc>
          <w:tcPr>
            <w:tcW w:w="426" w:type="dxa"/>
          </w:tcPr>
          <w:p w:rsidR="005A6FBF" w:rsidRPr="00BB50D9" w:rsidRDefault="005A6FBF" w:rsidP="00F6100A">
            <w:pPr>
              <w:pStyle w:val="a3"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386" w:type="dxa"/>
          </w:tcPr>
          <w:p w:rsidR="005A6FBF" w:rsidRPr="00BB50D9" w:rsidRDefault="005A6FBF" w:rsidP="00F6100A">
            <w:pPr>
              <w:pStyle w:val="1"/>
              <w:shd w:val="clear" w:color="auto" w:fill="auto"/>
              <w:tabs>
                <w:tab w:val="left" w:pos="179"/>
              </w:tabs>
              <w:spacing w:after="0" w:line="240" w:lineRule="auto"/>
              <w:jc w:val="left"/>
              <w:rPr>
                <w:rStyle w:val="Calibri115pt"/>
                <w:rFonts w:ascii="Times New Roman" w:hAnsi="Times New Roman" w:cs="Times New Roman"/>
              </w:rPr>
            </w:pPr>
            <w:r w:rsidRPr="00BB50D9">
              <w:rPr>
                <w:rStyle w:val="Calibri115pt"/>
                <w:rFonts w:ascii="Times New Roman" w:hAnsi="Times New Roman"/>
              </w:rPr>
              <w:t>Влагалищные спринцевания, тампоны и ванночки</w:t>
            </w:r>
          </w:p>
        </w:tc>
        <w:tc>
          <w:tcPr>
            <w:tcW w:w="3119" w:type="dxa"/>
          </w:tcPr>
          <w:p w:rsidR="005A6FBF" w:rsidRPr="00BB50D9" w:rsidRDefault="005A6FBF" w:rsidP="00F6100A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A6FBF" w:rsidRPr="00DC3B48" w:rsidTr="005A6FBF">
        <w:trPr>
          <w:trHeight w:val="305"/>
        </w:trPr>
        <w:tc>
          <w:tcPr>
            <w:tcW w:w="426" w:type="dxa"/>
          </w:tcPr>
          <w:p w:rsidR="005A6FBF" w:rsidRPr="00BB50D9" w:rsidRDefault="005A6FBF" w:rsidP="00F6100A">
            <w:pPr>
              <w:pStyle w:val="a3"/>
              <w:spacing w:line="276" w:lineRule="auto"/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386" w:type="dxa"/>
          </w:tcPr>
          <w:p w:rsidR="005A6FBF" w:rsidRPr="00BB50D9" w:rsidRDefault="005A6FBF" w:rsidP="00F6100A">
            <w:pPr>
              <w:pStyle w:val="1"/>
              <w:shd w:val="clear" w:color="auto" w:fill="auto"/>
              <w:tabs>
                <w:tab w:val="left" w:pos="179"/>
              </w:tabs>
              <w:spacing w:after="0" w:line="240" w:lineRule="auto"/>
              <w:jc w:val="left"/>
              <w:rPr>
                <w:rStyle w:val="Calibri115pt"/>
                <w:rFonts w:ascii="Times New Roman" w:hAnsi="Times New Roman" w:cs="Times New Roman"/>
              </w:rPr>
            </w:pPr>
            <w:r w:rsidRPr="00BB50D9">
              <w:rPr>
                <w:rFonts w:ascii="Times New Roman" w:hAnsi="Times New Roman"/>
              </w:rPr>
              <w:t>Взять материал на бактериологическое исследование</w:t>
            </w:r>
          </w:p>
        </w:tc>
        <w:tc>
          <w:tcPr>
            <w:tcW w:w="3119" w:type="dxa"/>
          </w:tcPr>
          <w:p w:rsidR="005A6FBF" w:rsidRPr="00BB50D9" w:rsidRDefault="005A6FBF" w:rsidP="00F6100A">
            <w:pPr>
              <w:pStyle w:val="a3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417CB8" w:rsidRDefault="001853B8"/>
    <w:sectPr w:rsidR="00417CB8" w:rsidSect="007A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6FBF"/>
    <w:rsid w:val="001853B8"/>
    <w:rsid w:val="00445068"/>
    <w:rsid w:val="005A6FBF"/>
    <w:rsid w:val="007A7EF3"/>
    <w:rsid w:val="00CB6AA9"/>
    <w:rsid w:val="00F704D6"/>
    <w:rsid w:val="00FD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6FBF"/>
    <w:pPr>
      <w:spacing w:after="0" w:line="240" w:lineRule="auto"/>
      <w:jc w:val="both"/>
    </w:pPr>
    <w:rPr>
      <w:rFonts w:ascii="Times New Roman" w:eastAsia="Times New Roman" w:hAnsi="Times New Roman"/>
      <w:sz w:val="4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A6FB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Style3">
    <w:name w:val="Style3"/>
    <w:basedOn w:val="a"/>
    <w:rsid w:val="005A6FBF"/>
    <w:pPr>
      <w:widowControl w:val="0"/>
      <w:autoSpaceDE w:val="0"/>
      <w:autoSpaceDN w:val="0"/>
      <w:adjustRightInd w:val="0"/>
      <w:spacing w:after="0" w:line="341" w:lineRule="exac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rsid w:val="005A6FBF"/>
    <w:rPr>
      <w:rFonts w:ascii="Calibri" w:hAnsi="Calibri" w:cs="Calibri"/>
      <w:b/>
      <w:bCs/>
      <w:sz w:val="26"/>
      <w:szCs w:val="26"/>
    </w:rPr>
  </w:style>
  <w:style w:type="character" w:customStyle="1" w:styleId="a5">
    <w:name w:val="Основной текст_"/>
    <w:link w:val="1"/>
    <w:rsid w:val="005A6FBF"/>
    <w:rPr>
      <w:rFonts w:ascii="Trebuchet MS" w:eastAsia="Trebuchet MS" w:hAnsi="Trebuchet MS" w:cs="Trebuchet MS"/>
      <w:shd w:val="clear" w:color="auto" w:fill="FFFFFF"/>
    </w:rPr>
  </w:style>
  <w:style w:type="character" w:customStyle="1" w:styleId="Calibri115pt">
    <w:name w:val="Основной текст + Calibri;11;5 pt"/>
    <w:rsid w:val="005A6FB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5"/>
    <w:rsid w:val="005A6FBF"/>
    <w:pPr>
      <w:shd w:val="clear" w:color="auto" w:fill="FFFFFF"/>
      <w:spacing w:after="60" w:line="0" w:lineRule="atLeast"/>
      <w:jc w:val="center"/>
    </w:pPr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Петрович</cp:lastModifiedBy>
  <cp:revision>3</cp:revision>
  <dcterms:created xsi:type="dcterms:W3CDTF">2015-03-20T08:38:00Z</dcterms:created>
  <dcterms:modified xsi:type="dcterms:W3CDTF">2015-03-22T12:53:00Z</dcterms:modified>
</cp:coreProperties>
</file>