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CC0" w:rsidRPr="008A345A" w:rsidRDefault="004B3C98" w:rsidP="004B3C98">
      <w:pPr>
        <w:ind w:left="-130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15150" cy="9806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по каф. скан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014" cy="98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CC0" w:rsidRPr="008A345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6558E" w:rsidRPr="00A90AD8" w:rsidRDefault="00120CC0">
      <w:p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  </w:t>
      </w:r>
      <w:r w:rsidR="002112AD" w:rsidRPr="00A90AD8">
        <w:rPr>
          <w:rFonts w:ascii="Times New Roman" w:hAnsi="Times New Roman" w:cs="Times New Roman"/>
          <w:sz w:val="24"/>
          <w:szCs w:val="24"/>
        </w:rPr>
        <w:t xml:space="preserve">Настоящее положение о кафедре кардиологии факультета последипломного образования </w:t>
      </w:r>
    </w:p>
    <w:p w:rsidR="00CD08D0" w:rsidRPr="00A90AD8" w:rsidRDefault="002112AD">
      <w:p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Кафедры кардиологии ФПО Государственного бюджетного образовательного учреждения высшего профессионального образования «Астраханский Государственный медицинский университет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» .Положение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определяет </w:t>
      </w:r>
      <w:r w:rsidR="00785D9C" w:rsidRPr="00A90AD8">
        <w:rPr>
          <w:rFonts w:ascii="Times New Roman" w:hAnsi="Times New Roman" w:cs="Times New Roman"/>
          <w:sz w:val="24"/>
          <w:szCs w:val="24"/>
        </w:rPr>
        <w:t xml:space="preserve">основные </w:t>
      </w:r>
      <w:proofErr w:type="spellStart"/>
      <w:r w:rsidR="00785D9C" w:rsidRPr="00A90AD8">
        <w:rPr>
          <w:rFonts w:ascii="Times New Roman" w:hAnsi="Times New Roman" w:cs="Times New Roman"/>
          <w:sz w:val="24"/>
          <w:szCs w:val="24"/>
        </w:rPr>
        <w:t>задачи,фукции,состав</w:t>
      </w:r>
      <w:proofErr w:type="spellEnd"/>
      <w:r w:rsidR="00785D9C" w:rsidRPr="00A90AD8">
        <w:rPr>
          <w:rFonts w:ascii="Times New Roman" w:hAnsi="Times New Roman" w:cs="Times New Roman"/>
          <w:sz w:val="24"/>
          <w:szCs w:val="24"/>
        </w:rPr>
        <w:t xml:space="preserve"> и структуру кафедры, ее </w:t>
      </w:r>
      <w:proofErr w:type="spellStart"/>
      <w:r w:rsidR="00785D9C" w:rsidRPr="00A90AD8">
        <w:rPr>
          <w:rFonts w:ascii="Times New Roman" w:hAnsi="Times New Roman" w:cs="Times New Roman"/>
          <w:sz w:val="24"/>
          <w:szCs w:val="24"/>
        </w:rPr>
        <w:t>права</w:t>
      </w:r>
      <w:r w:rsidR="00CD08D0" w:rsidRPr="00A90AD8">
        <w:rPr>
          <w:rFonts w:ascii="Times New Roman" w:hAnsi="Times New Roman" w:cs="Times New Roman"/>
          <w:sz w:val="24"/>
          <w:szCs w:val="24"/>
        </w:rPr>
        <w:t>,ответственность,порядок</w:t>
      </w:r>
      <w:proofErr w:type="spellEnd"/>
      <w:r w:rsidR="00CD08D0" w:rsidRPr="00A90AD8">
        <w:rPr>
          <w:rFonts w:ascii="Times New Roman" w:hAnsi="Times New Roman" w:cs="Times New Roman"/>
          <w:sz w:val="24"/>
          <w:szCs w:val="24"/>
        </w:rPr>
        <w:t xml:space="preserve"> организации деятельности и взаимодействие с другими подразделениями Университета , а также сторонними организациями.</w:t>
      </w:r>
    </w:p>
    <w:p w:rsidR="00CD08D0" w:rsidRPr="00A90AD8" w:rsidRDefault="00CD08D0">
      <w:pPr>
        <w:rPr>
          <w:rFonts w:ascii="Times New Roman" w:hAnsi="Times New Roman" w:cs="Times New Roman"/>
          <w:sz w:val="24"/>
          <w:szCs w:val="24"/>
        </w:rPr>
      </w:pPr>
    </w:p>
    <w:p w:rsidR="00CD08D0" w:rsidRPr="00A90AD8" w:rsidRDefault="00CD08D0">
      <w:pPr>
        <w:rPr>
          <w:rFonts w:ascii="Times New Roman" w:hAnsi="Times New Roman" w:cs="Times New Roman"/>
          <w:sz w:val="24"/>
          <w:szCs w:val="24"/>
        </w:rPr>
      </w:pPr>
    </w:p>
    <w:p w:rsidR="002112AD" w:rsidRPr="00A90AD8" w:rsidRDefault="00CD08D0" w:rsidP="00CD08D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 xml:space="preserve">  Общими положения</w:t>
      </w:r>
      <w:r w:rsidR="00785D9C" w:rsidRPr="00A90A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08D0" w:rsidRPr="00A90AD8" w:rsidRDefault="00CD08D0" w:rsidP="00CD08D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Кафедра является основным структурным подразделением ГБОУ ВПО Астраханский ГМУ Минздрава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России ,осуществляющим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учебную, учебно-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методическую,научную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и организационно-воспитательную работу. Кафедра подчиняется ректору Астраханского </w:t>
      </w:r>
      <w:proofErr w:type="spellStart"/>
      <w:proofErr w:type="gramStart"/>
      <w:r w:rsidRPr="00A90AD8">
        <w:rPr>
          <w:rFonts w:ascii="Times New Roman" w:hAnsi="Times New Roman" w:cs="Times New Roman"/>
          <w:sz w:val="24"/>
          <w:szCs w:val="24"/>
        </w:rPr>
        <w:t>ГМУ,проректору</w:t>
      </w:r>
      <w:proofErr w:type="spellEnd"/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по учебно-методической работе и декану последипломного образования.</w:t>
      </w:r>
    </w:p>
    <w:p w:rsidR="00CD08D0" w:rsidRPr="00A90AD8" w:rsidRDefault="00CD08D0" w:rsidP="00CD08D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Кафедра была организована 01.12.2008 года</w:t>
      </w:r>
      <w:r w:rsidR="00CD103F" w:rsidRPr="00A90AD8">
        <w:rPr>
          <w:rFonts w:ascii="Times New Roman" w:hAnsi="Times New Roman" w:cs="Times New Roman"/>
          <w:sz w:val="24"/>
          <w:szCs w:val="24"/>
        </w:rPr>
        <w:t>. Кафедра может быть реорганизована или ликвидирована приказом ректора на основании решения Ученного Совета Университета.</w:t>
      </w:r>
    </w:p>
    <w:p w:rsidR="007F69B4" w:rsidRPr="00A90AD8" w:rsidRDefault="007F69B4" w:rsidP="00CD08D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Кафедра в своей деятельности руководствуется действующим законодательством Российской федерации,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Государстенными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образовательными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стандартами ,приказами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и распоряжения Министерства образования и науки и Минздрава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России,Уставом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Университета,приказаим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и распоряжениями ректора (проректора),решениями декана факультета и настоящим положением.</w:t>
      </w:r>
    </w:p>
    <w:p w:rsidR="007F69B4" w:rsidRPr="00A90AD8" w:rsidRDefault="007F69B4" w:rsidP="00CD08D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Работа кафедры осуществляется в соответствии с годовыми планами работы по всем видам деятельности: учебной,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методической ,научной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, организационной , воспитательной.</w:t>
      </w:r>
    </w:p>
    <w:p w:rsidR="00DC60A3" w:rsidRPr="00A90AD8" w:rsidRDefault="007F69B4" w:rsidP="00CD08D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Деятельность кафедры финансируется из средств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вуза</w:t>
      </w:r>
      <w:r w:rsidR="00DC60A3" w:rsidRPr="00A90AD8">
        <w:rPr>
          <w:rFonts w:ascii="Times New Roman" w:hAnsi="Times New Roman" w:cs="Times New Roman"/>
          <w:sz w:val="24"/>
          <w:szCs w:val="24"/>
        </w:rPr>
        <w:t xml:space="preserve"> ,образуемых</w:t>
      </w:r>
      <w:proofErr w:type="gramEnd"/>
      <w:r w:rsidR="00DC60A3" w:rsidRPr="00A90AD8">
        <w:rPr>
          <w:rFonts w:ascii="Times New Roman" w:hAnsi="Times New Roman" w:cs="Times New Roman"/>
          <w:sz w:val="24"/>
          <w:szCs w:val="24"/>
        </w:rPr>
        <w:t xml:space="preserve"> из бюджетных ассигнований и внебюджетных </w:t>
      </w:r>
      <w:r w:rsidRPr="00A90AD8">
        <w:rPr>
          <w:rFonts w:ascii="Times New Roman" w:hAnsi="Times New Roman" w:cs="Times New Roman"/>
          <w:sz w:val="24"/>
          <w:szCs w:val="24"/>
        </w:rPr>
        <w:t xml:space="preserve"> </w:t>
      </w:r>
      <w:r w:rsidR="00DC60A3" w:rsidRPr="00A90AD8">
        <w:rPr>
          <w:rFonts w:ascii="Times New Roman" w:hAnsi="Times New Roman" w:cs="Times New Roman"/>
          <w:sz w:val="24"/>
          <w:szCs w:val="24"/>
        </w:rPr>
        <w:t>источников.</w:t>
      </w:r>
    </w:p>
    <w:p w:rsidR="00DC60A3" w:rsidRPr="00A90AD8" w:rsidRDefault="00DC60A3" w:rsidP="00DC60A3">
      <w:pPr>
        <w:rPr>
          <w:rFonts w:ascii="Times New Roman" w:hAnsi="Times New Roman" w:cs="Times New Roman"/>
          <w:sz w:val="24"/>
          <w:szCs w:val="24"/>
        </w:rPr>
      </w:pPr>
    </w:p>
    <w:p w:rsidR="00DC60A3" w:rsidRPr="00A90AD8" w:rsidRDefault="00DC60A3" w:rsidP="00DC60A3">
      <w:pPr>
        <w:rPr>
          <w:rFonts w:ascii="Times New Roman" w:hAnsi="Times New Roman" w:cs="Times New Roman"/>
          <w:b/>
          <w:sz w:val="24"/>
          <w:szCs w:val="24"/>
        </w:rPr>
      </w:pPr>
    </w:p>
    <w:p w:rsidR="00CD103F" w:rsidRPr="00A90AD8" w:rsidRDefault="00DC60A3" w:rsidP="00DC60A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>Основные задачи кафедры</w:t>
      </w:r>
      <w:r w:rsidR="007F69B4" w:rsidRPr="00A90A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0588" w:rsidRPr="00A90AD8" w:rsidRDefault="00DC60A3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2.1 Организация и выполнение учебной , методической и научной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раблты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в рамках в соответствующих профилю кафедры образовательных программ , приведенных в Приложении 3,пр</w:t>
      </w:r>
      <w:r w:rsidR="00510588" w:rsidRPr="00A90AD8">
        <w:rPr>
          <w:rFonts w:ascii="Times New Roman" w:hAnsi="Times New Roman" w:cs="Times New Roman"/>
          <w:sz w:val="24"/>
          <w:szCs w:val="24"/>
        </w:rPr>
        <w:t xml:space="preserve">едусмотренных Государственными образовательными </w:t>
      </w:r>
      <w:r w:rsidRPr="00A90AD8">
        <w:rPr>
          <w:rFonts w:ascii="Times New Roman" w:hAnsi="Times New Roman" w:cs="Times New Roman"/>
          <w:sz w:val="24"/>
          <w:szCs w:val="24"/>
        </w:rPr>
        <w:t>стандартами</w:t>
      </w:r>
      <w:r w:rsidR="00510588" w:rsidRPr="00A90AD8">
        <w:rPr>
          <w:rFonts w:ascii="Times New Roman" w:hAnsi="Times New Roman" w:cs="Times New Roman"/>
          <w:sz w:val="24"/>
          <w:szCs w:val="24"/>
        </w:rPr>
        <w:t xml:space="preserve"> и учебными планами подготовки; факультативных дисциплин и курсов по профилю кафедры , включенных в программы и учебные планы послевузовского и дополнительного  образования по  «Кардиология» - первичная переподготовка (ПП), общее </w:t>
      </w:r>
      <w:r w:rsidR="00510588" w:rsidRPr="00A90AD8">
        <w:rPr>
          <w:rFonts w:ascii="Times New Roman" w:hAnsi="Times New Roman" w:cs="Times New Roman"/>
          <w:sz w:val="24"/>
          <w:szCs w:val="24"/>
        </w:rPr>
        <w:lastRenderedPageBreak/>
        <w:t>усовершенствование ( сертификационный цикл)   (ОУ),  тематические усовершенствования  (ТУ),  клиническая ординатура и аспирантура.</w:t>
      </w: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19294A" w:rsidRPr="00A90AD8" w:rsidRDefault="0051058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2.2 Осуществление учебной, научной (привлечение студентов к НИР) и воспитательной работы среди студентов в их неразрывном единстве.</w:t>
      </w: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2.3 Разработка учебно-методического комплекса для обеспечения учебного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процесса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и совершенствование методического обеспечения . Внедрение  в учебный процесс современных  педагогических технологий.</w:t>
      </w: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>3.Функции кафедры</w:t>
      </w: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3.1.Осуществляет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учебную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учебно-методическую , научную работу по дисциплинам , закрепленным за Кафедрой ,на  высоком научном и методическом уровне с использованием современных средств ,методов и технологий обучения.</w:t>
      </w: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3.2 Проводит аудиторные учебные занятия –лекции, практические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занятия ,</w:t>
      </w:r>
      <w:proofErr w:type="gramEnd"/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proofErr w:type="gramStart"/>
      <w:r w:rsidRPr="00A90AD8">
        <w:rPr>
          <w:rFonts w:ascii="Times New Roman" w:hAnsi="Times New Roman" w:cs="Times New Roman"/>
          <w:sz w:val="24"/>
          <w:szCs w:val="24"/>
        </w:rPr>
        <w:t>семинары ,лабораторные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работы в соответствии с учебной нагрузкой и согласно расписанию, утвержденным ректором (проректором по учебно-методической работе) Университета.</w:t>
      </w:r>
    </w:p>
    <w:p w:rsidR="0019294A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3.3Осуществляет в установленном порядке консультирование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студентов ,</w:t>
      </w:r>
      <w:proofErr w:type="gramEnd"/>
    </w:p>
    <w:p w:rsidR="00BC7484" w:rsidRPr="00A90AD8" w:rsidRDefault="0019294A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аспирантов, докторантов</w:t>
      </w:r>
      <w:r w:rsidR="00BC7484" w:rsidRPr="00A90AD8">
        <w:rPr>
          <w:rFonts w:ascii="Times New Roman" w:hAnsi="Times New Roman" w:cs="Times New Roman"/>
          <w:sz w:val="24"/>
          <w:szCs w:val="24"/>
        </w:rPr>
        <w:t xml:space="preserve">, а также обучающихся по программам профессиональной переподготовки специалистов с высшим </w:t>
      </w:r>
      <w:proofErr w:type="gramStart"/>
      <w:r w:rsidR="00BC7484" w:rsidRPr="00A90AD8">
        <w:rPr>
          <w:rFonts w:ascii="Times New Roman" w:hAnsi="Times New Roman" w:cs="Times New Roman"/>
          <w:sz w:val="24"/>
          <w:szCs w:val="24"/>
        </w:rPr>
        <w:t>образованием( программы</w:t>
      </w:r>
      <w:proofErr w:type="gramEnd"/>
      <w:r w:rsidR="00BC7484" w:rsidRPr="00A90AD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образования) по преподаваемым дисциплинам и курсам в объеме ,определяемом действующим нормативами учебной нагрузки.</w:t>
      </w:r>
    </w:p>
    <w:p w:rsidR="00F83617" w:rsidRPr="00A90AD8" w:rsidRDefault="00BC7484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3.4 Рационально организует и регулярно контролирует аудиторную </w:t>
      </w:r>
      <w:r w:rsidR="00F83617" w:rsidRPr="00A90AD8">
        <w:rPr>
          <w:rFonts w:ascii="Times New Roman" w:hAnsi="Times New Roman" w:cs="Times New Roman"/>
          <w:sz w:val="24"/>
          <w:szCs w:val="24"/>
        </w:rPr>
        <w:t>и внеаудиторную самостоятельную работу студентов.</w:t>
      </w:r>
    </w:p>
    <w:p w:rsidR="00F83617" w:rsidRPr="00A90AD8" w:rsidRDefault="00F8361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3.5 Осуществляют промежуточную и итоговую (</w:t>
      </w:r>
      <w:proofErr w:type="spellStart"/>
      <w:proofErr w:type="gramStart"/>
      <w:r w:rsidRPr="00A90AD8">
        <w:rPr>
          <w:rFonts w:ascii="Times New Roman" w:hAnsi="Times New Roman" w:cs="Times New Roman"/>
          <w:sz w:val="24"/>
          <w:szCs w:val="24"/>
        </w:rPr>
        <w:t>коллоквиумы,зачеты</w:t>
      </w:r>
      <w:proofErr w:type="spellEnd"/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и экзамены) аттестацию учащихся по усвоенному ими программного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материалама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>.</w:t>
      </w:r>
    </w:p>
    <w:p w:rsidR="00F83617" w:rsidRPr="00A90AD8" w:rsidRDefault="00F8361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3.6 Выполняет необходимый объем учебно-методической работы для проведения учебного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процесса  на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высоком уровне:</w:t>
      </w:r>
    </w:p>
    <w:p w:rsidR="00F83617" w:rsidRPr="00A90AD8" w:rsidRDefault="00F8361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- разрабатывает и представляет на утверждение в установленном порядке рабочие программы по дисциплинам и курсам кафедры;</w:t>
      </w:r>
    </w:p>
    <w:p w:rsidR="00042F8C" w:rsidRPr="00A90AD8" w:rsidRDefault="00F8361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осуществляет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используя информационные технологии ,подготовку и обновление учебников .учебных и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методических указаний , дидактических материалов  по проведению различных видов учебных занятий и выполнении студентами самостоятельной работы ,наглядных пособий, программных и информационных материалов ,необходимых для компьютеризации учебного процесса.</w:t>
      </w:r>
    </w:p>
    <w:p w:rsidR="00042F8C" w:rsidRPr="00A90AD8" w:rsidRDefault="00042F8C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3.7Осуществляет воспитательную работу среди студентов. В том числе чрез действующую в вузе систему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кураторства ,взаимодействуя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со студенческими общественными организациями ,студенческим научным обществом ,участвуя в мероприятиях, предусмотренными ежегодными планами учебно- воспитательной и внеаудиторной работы со студентами университета.</w:t>
      </w:r>
    </w:p>
    <w:p w:rsidR="008807B1" w:rsidRPr="00A90AD8" w:rsidRDefault="00042F8C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lastRenderedPageBreak/>
        <w:t xml:space="preserve">3.8 Разрабатывает ежегодные и перспективные планы повышения квалификации работников кафедры , представляет их на утверждение ,организует и контролирует их  выполнение ; содействует сотрудникам кафедры в их творческом росте, в том числе прикрепления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начинащих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преподавателей к ведущим</w:t>
      </w:r>
      <w:r w:rsidR="008807B1" w:rsidRPr="00A90AD8">
        <w:rPr>
          <w:rFonts w:ascii="Times New Roman" w:hAnsi="Times New Roman" w:cs="Times New Roman"/>
          <w:sz w:val="24"/>
          <w:szCs w:val="24"/>
        </w:rPr>
        <w:t xml:space="preserve"> профессорам и доцентам, проведение и обсуждение на методическом семинаре открытых лекций и других видов учебных занятий ,изучение и распространение передового педагогического опыта ,создает необходимые условия для работы преподавателей и научных работников над кандидатскими и докторскими диссертациями ,организует заинтересованные обсуждения диссертаций, содействуя участи работников кафедры в конференциях и публикациях результатов исследований .</w:t>
      </w:r>
    </w:p>
    <w:p w:rsidR="008807B1" w:rsidRPr="00A90AD8" w:rsidRDefault="008807B1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3.9Проводит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соответствующие  ее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профилю научные ,научно-исследовательские работы в области теории методики высшего образования; привлекает к научно-исследовательской работе ,экспертизе законченных научно-исследовательских работ; вносит заключение об их научной и практической значимости ,а так же дает рекомендации по их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внедрениюв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практику и публикацию.</w:t>
      </w:r>
    </w:p>
    <w:p w:rsidR="008807B1" w:rsidRPr="00A90AD8" w:rsidRDefault="008807B1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3.10 Осуществляет работу по развитию</w:t>
      </w:r>
      <w:r w:rsidR="00CC4D56" w:rsidRPr="00A90AD8">
        <w:rPr>
          <w:rFonts w:ascii="Times New Roman" w:hAnsi="Times New Roman" w:cs="Times New Roman"/>
          <w:sz w:val="24"/>
          <w:szCs w:val="24"/>
        </w:rPr>
        <w:t xml:space="preserve"> кафедральной материально-технической и учебно-лабораторной базы, используя для этих целей прямые связи с отраслевыми предприятиями и организациями.</w:t>
      </w:r>
    </w:p>
    <w:p w:rsidR="00CC4D56" w:rsidRPr="00A90AD8" w:rsidRDefault="00CC4D5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3.11Участвует в организации и проведении учебных занятий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довузовской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подготовки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проводит работу по профессиональной ориентации молодежи.</w:t>
      </w:r>
    </w:p>
    <w:p w:rsidR="00CC4D56" w:rsidRPr="00A90AD8" w:rsidRDefault="00CC4D5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CC4D56" w:rsidRPr="00A90AD8" w:rsidRDefault="00CC4D56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 xml:space="preserve">4.Руководство кафедрой </w:t>
      </w:r>
    </w:p>
    <w:p w:rsidR="00CC4D56" w:rsidRPr="00A90AD8" w:rsidRDefault="00CC4D5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4.1 Кафедру возглавляет заведующий, избранный по конкурсу Ученным Советом Университета, по представлению Ученного Совета факультета. </w:t>
      </w:r>
    </w:p>
    <w:p w:rsidR="00363F51" w:rsidRPr="00A90AD8" w:rsidRDefault="00CC4D5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Кандидатуру заведующего кафедрой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для  рассмотрения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на Ученном Совете факультета и представления Ученному Совету Университета вносит ректор из числа ведущих профессоров , доцентов , а также крупных специалистов соответствующей области науки. Выборы заведующего кафедрой проводится на заседании </w:t>
      </w:r>
      <w:r w:rsidR="00363F51" w:rsidRPr="00A90AD8">
        <w:rPr>
          <w:rFonts w:ascii="Times New Roman" w:hAnsi="Times New Roman" w:cs="Times New Roman"/>
          <w:sz w:val="24"/>
          <w:szCs w:val="24"/>
        </w:rPr>
        <w:t>Ученого Совета Университета путем тайного голосования в соответствии с Уставом вуза. Принятое Ученым Советом решение утверждается приказом ректора. Право постановки вопроса об освобождении от должности заведующего кафедрой принадлежит ректору и Ученому Совету.</w:t>
      </w:r>
    </w:p>
    <w:p w:rsidR="00363F51" w:rsidRPr="00A90AD8" w:rsidRDefault="00363F51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363F51" w:rsidRPr="00A90AD8" w:rsidRDefault="00363F51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>5.Структура и кадровый состав</w:t>
      </w:r>
    </w:p>
    <w:p w:rsidR="00363F51" w:rsidRPr="00A90AD8" w:rsidRDefault="00363F51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5.1 Структуру и штатное расписание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кафедры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а также изменения в них утверждает ректор Университета на основе нормативного соотношения численности профессорско-преподавательского состава и студентов и с учетом  объемов и специфики работы других категорий работников(см Приложение 3).</w:t>
      </w:r>
    </w:p>
    <w:p w:rsidR="00E176A6" w:rsidRPr="00A90AD8" w:rsidRDefault="00363F51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5.2 Штатное расписание кафедры включает: профессорско-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преподовательский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состав (ППС)-заведующего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кафедрой ,профессоров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, доцентов, старших преподавателей </w:t>
      </w:r>
      <w:r w:rsidR="00E176A6" w:rsidRPr="00A90AD8">
        <w:rPr>
          <w:rFonts w:ascii="Times New Roman" w:hAnsi="Times New Roman" w:cs="Times New Roman"/>
          <w:sz w:val="24"/>
          <w:szCs w:val="24"/>
        </w:rPr>
        <w:t xml:space="preserve">,ассистентов; учебно-вспомогательный персонал (УВП) заведующего лабораторией ,старших лаборантов ,лаборантов , уборщиков , работающих на постоянной основе и по совместительству. В штат кафедры могут входить научные </w:t>
      </w:r>
      <w:proofErr w:type="gramStart"/>
      <w:r w:rsidR="00E176A6" w:rsidRPr="00A90AD8">
        <w:rPr>
          <w:rFonts w:ascii="Times New Roman" w:hAnsi="Times New Roman" w:cs="Times New Roman"/>
          <w:sz w:val="24"/>
          <w:szCs w:val="24"/>
        </w:rPr>
        <w:t>сотрудники ,</w:t>
      </w:r>
      <w:proofErr w:type="gramEnd"/>
      <w:r w:rsidR="00E176A6" w:rsidRPr="00A90AD8">
        <w:rPr>
          <w:rFonts w:ascii="Times New Roman" w:hAnsi="Times New Roman" w:cs="Times New Roman"/>
          <w:sz w:val="24"/>
          <w:szCs w:val="24"/>
        </w:rPr>
        <w:t xml:space="preserve"> аспиранты и докторанты.</w:t>
      </w:r>
    </w:p>
    <w:p w:rsidR="00A313B9" w:rsidRPr="00A90AD8" w:rsidRDefault="00DA5790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lastRenderedPageBreak/>
        <w:t xml:space="preserve">5.3 Замещение должностей ППС и научных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работников ,за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исключение должности заведующего кафедрой ,проводится по трудовому договору ,заключаемому</w:t>
      </w:r>
      <w:r w:rsidR="00A313B9" w:rsidRPr="00A90AD8">
        <w:rPr>
          <w:rFonts w:ascii="Times New Roman" w:hAnsi="Times New Roman" w:cs="Times New Roman"/>
          <w:sz w:val="24"/>
          <w:szCs w:val="24"/>
        </w:rPr>
        <w:t xml:space="preserve"> с соотве</w:t>
      </w:r>
      <w:r w:rsidRPr="00A90AD8">
        <w:rPr>
          <w:rFonts w:ascii="Times New Roman" w:hAnsi="Times New Roman" w:cs="Times New Roman"/>
          <w:sz w:val="24"/>
          <w:szCs w:val="24"/>
        </w:rPr>
        <w:t>т</w:t>
      </w:r>
      <w:r w:rsidR="00A313B9" w:rsidRPr="00A90AD8">
        <w:rPr>
          <w:rFonts w:ascii="Times New Roman" w:hAnsi="Times New Roman" w:cs="Times New Roman"/>
          <w:sz w:val="24"/>
          <w:szCs w:val="24"/>
        </w:rPr>
        <w:t>ст</w:t>
      </w:r>
      <w:r w:rsidRPr="00A90AD8">
        <w:rPr>
          <w:rFonts w:ascii="Times New Roman" w:hAnsi="Times New Roman" w:cs="Times New Roman"/>
          <w:sz w:val="24"/>
          <w:szCs w:val="24"/>
        </w:rPr>
        <w:t xml:space="preserve">вующим работником </w:t>
      </w:r>
      <w:r w:rsidR="00A313B9" w:rsidRPr="00A90AD8">
        <w:rPr>
          <w:rFonts w:ascii="Times New Roman" w:hAnsi="Times New Roman" w:cs="Times New Roman"/>
          <w:sz w:val="24"/>
          <w:szCs w:val="24"/>
        </w:rPr>
        <w:t xml:space="preserve">с сроком до пяти </w:t>
      </w:r>
      <w:r w:rsidRPr="00A90AD8">
        <w:rPr>
          <w:rFonts w:ascii="Times New Roman" w:hAnsi="Times New Roman" w:cs="Times New Roman"/>
          <w:sz w:val="24"/>
          <w:szCs w:val="24"/>
        </w:rPr>
        <w:t xml:space="preserve"> лет</w:t>
      </w:r>
      <w:r w:rsidR="00A313B9" w:rsidRPr="00A90AD8">
        <w:rPr>
          <w:rFonts w:ascii="Times New Roman" w:hAnsi="Times New Roman" w:cs="Times New Roman"/>
          <w:sz w:val="24"/>
          <w:szCs w:val="24"/>
        </w:rPr>
        <w:t>.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Заключению трудового договора предшествует конкурсный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отбор ,</w:t>
      </w:r>
      <w:proofErr w:type="gramEnd"/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проводимый в соответствии с Уставом Университета.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5.4 На должность УВП лица зачислятся приказом ректора.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5.5 Сотрудники кафедры регулярно повышают квалификацию путем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стажировки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обучения в институтах , на факультетах и в центрах повышения квалификации , участия в </w:t>
      </w:r>
      <w:proofErr w:type="spellStart"/>
      <w:r w:rsidRPr="00A90AD8">
        <w:rPr>
          <w:rFonts w:ascii="Times New Roman" w:hAnsi="Times New Roman" w:cs="Times New Roman"/>
          <w:sz w:val="24"/>
          <w:szCs w:val="24"/>
        </w:rPr>
        <w:t>науно</w:t>
      </w:r>
      <w:proofErr w:type="spellEnd"/>
      <w:r w:rsidRPr="00A90AD8">
        <w:rPr>
          <w:rFonts w:ascii="Times New Roman" w:hAnsi="Times New Roman" w:cs="Times New Roman"/>
          <w:sz w:val="24"/>
          <w:szCs w:val="24"/>
        </w:rPr>
        <w:t xml:space="preserve"> – исследовательской и педагогической работе,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proofErr w:type="gramStart"/>
      <w:r w:rsidRPr="00A90AD8">
        <w:rPr>
          <w:rFonts w:ascii="Times New Roman" w:hAnsi="Times New Roman" w:cs="Times New Roman"/>
          <w:sz w:val="24"/>
          <w:szCs w:val="24"/>
        </w:rPr>
        <w:t>научных  конференциях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, семинарах , симпозиумах.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5.6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Полномочия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права , обязанности , ответственность , требования к квалификации персонала кафедры определяются соответствующими должностными инструкциями сотрудников.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Структура кафедры приведена в Приложении 3.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>6.Права и обязанности сотрудников кафедры</w:t>
      </w:r>
    </w:p>
    <w:p w:rsidR="00A313B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6.1 Сотрудники кафедры имеют право:</w:t>
      </w:r>
    </w:p>
    <w:p w:rsidR="00BA3569" w:rsidRPr="00A90AD8" w:rsidRDefault="00A313B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-</w:t>
      </w:r>
      <w:r w:rsidR="00BA3569" w:rsidRPr="00A90AD8">
        <w:rPr>
          <w:rFonts w:ascii="Times New Roman" w:hAnsi="Times New Roman" w:cs="Times New Roman"/>
          <w:sz w:val="24"/>
          <w:szCs w:val="24"/>
        </w:rPr>
        <w:t>избирать и быть избранными в органы управления Университете(факультета)</w:t>
      </w:r>
    </w:p>
    <w:p w:rsidR="00BA3569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-участвовать по согласованию с заведующим кафедрой в научно-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технических  и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научно- методических конференциях, семинарах , совещаниях , публиковать результаты исследований , проводимых в соответствии с планами и программами научно- исследовательских работ кафедры Университета;</w:t>
      </w:r>
    </w:p>
    <w:p w:rsidR="00BA3569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-запрашивать и получать необходимую для выполнения своих функций информацию по вопросам работы подразделений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Университета :</w:t>
      </w:r>
      <w:proofErr w:type="gramEnd"/>
    </w:p>
    <w:p w:rsidR="00BA3569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-участвовать во внебюджетной деятельности Университета;</w:t>
      </w:r>
    </w:p>
    <w:p w:rsidR="00BA3569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-обращаться с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предложениями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жалобами , заявлениями и получать ответы на свои обращения.</w:t>
      </w:r>
    </w:p>
    <w:p w:rsidR="00BA3569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6.2 Сотрудники кафедры имеет другие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права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предусмотренные  трудовым законодательством РФ и Уставом Университета.</w:t>
      </w:r>
    </w:p>
    <w:p w:rsidR="00BA3569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6.3 Сотрудники кафедры обязаны:</w:t>
      </w:r>
    </w:p>
    <w:p w:rsidR="00DC60A3" w:rsidRPr="00A90AD8" w:rsidRDefault="00BA3569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- выполнять должностные обязанности, индивидуальные планы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работы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поручения </w:t>
      </w:r>
      <w:r w:rsidR="00A313B9" w:rsidRPr="00A90AD8">
        <w:rPr>
          <w:rFonts w:ascii="Times New Roman" w:hAnsi="Times New Roman" w:cs="Times New Roman"/>
          <w:sz w:val="24"/>
          <w:szCs w:val="24"/>
        </w:rPr>
        <w:t xml:space="preserve"> </w:t>
      </w:r>
      <w:r w:rsidR="00E176A6" w:rsidRPr="00A90AD8">
        <w:rPr>
          <w:rFonts w:ascii="Times New Roman" w:hAnsi="Times New Roman" w:cs="Times New Roman"/>
          <w:sz w:val="24"/>
          <w:szCs w:val="24"/>
        </w:rPr>
        <w:t xml:space="preserve"> </w:t>
      </w:r>
      <w:r w:rsidR="00072525" w:rsidRPr="00A90AD8">
        <w:rPr>
          <w:rFonts w:ascii="Times New Roman" w:hAnsi="Times New Roman" w:cs="Times New Roman"/>
          <w:sz w:val="24"/>
          <w:szCs w:val="24"/>
        </w:rPr>
        <w:t>заведующего кафедрой.</w:t>
      </w:r>
    </w:p>
    <w:p w:rsidR="00072525" w:rsidRPr="00A90AD8" w:rsidRDefault="00072525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-участвовать в общих мероприятиях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кафедрой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факультета</w:t>
      </w:r>
      <w:r w:rsidR="00E134ED" w:rsidRPr="00A90AD8">
        <w:rPr>
          <w:rFonts w:ascii="Times New Roman" w:hAnsi="Times New Roman" w:cs="Times New Roman"/>
          <w:sz w:val="24"/>
          <w:szCs w:val="24"/>
        </w:rPr>
        <w:t xml:space="preserve"> и Университета;</w:t>
      </w:r>
    </w:p>
    <w:p w:rsidR="00E134ED" w:rsidRPr="00A90AD8" w:rsidRDefault="00E134ED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-соблюдать трудовую дисциплину и правила внутреннего трудового распорядка в соответствии с нормами по охране труда и правилами внутреннего  трудового распорядка Университета;</w:t>
      </w:r>
    </w:p>
    <w:p w:rsidR="00E134ED" w:rsidRPr="00A90AD8" w:rsidRDefault="00E134ED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-систематически повышать свою квалификацию.</w:t>
      </w:r>
    </w:p>
    <w:p w:rsidR="007E3FAE" w:rsidRPr="00A90AD8" w:rsidRDefault="00E134ED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-взаимодействие с другими структурными подразделениями Астраханского ГМУ и сторон</w:t>
      </w:r>
      <w:r w:rsidR="007E3FAE" w:rsidRPr="00A90AD8">
        <w:rPr>
          <w:rFonts w:ascii="Times New Roman" w:hAnsi="Times New Roman" w:cs="Times New Roman"/>
          <w:sz w:val="24"/>
          <w:szCs w:val="24"/>
        </w:rPr>
        <w:t>н</w:t>
      </w:r>
      <w:r w:rsidRPr="00A90AD8">
        <w:rPr>
          <w:rFonts w:ascii="Times New Roman" w:hAnsi="Times New Roman" w:cs="Times New Roman"/>
          <w:sz w:val="24"/>
          <w:szCs w:val="24"/>
        </w:rPr>
        <w:t>ими организациями</w:t>
      </w:r>
      <w:r w:rsidR="007E3FAE" w:rsidRPr="00A90AD8">
        <w:rPr>
          <w:rFonts w:ascii="Times New Roman" w:hAnsi="Times New Roman" w:cs="Times New Roman"/>
          <w:sz w:val="24"/>
          <w:szCs w:val="24"/>
        </w:rPr>
        <w:t xml:space="preserve"> представлено в Приложении 1.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 xml:space="preserve">7.Ответственность 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7.1 Ответственность за качество и своевременность выполнения возложенных настоящим Положением на кафедру задач и </w:t>
      </w:r>
      <w:proofErr w:type="gramStart"/>
      <w:r w:rsidRPr="00A90AD8">
        <w:rPr>
          <w:rFonts w:ascii="Times New Roman" w:hAnsi="Times New Roman" w:cs="Times New Roman"/>
          <w:sz w:val="24"/>
          <w:szCs w:val="24"/>
        </w:rPr>
        <w:t>функций ,</w:t>
      </w:r>
      <w:proofErr w:type="gramEnd"/>
      <w:r w:rsidRPr="00A90AD8">
        <w:rPr>
          <w:rFonts w:ascii="Times New Roman" w:hAnsi="Times New Roman" w:cs="Times New Roman"/>
          <w:sz w:val="24"/>
          <w:szCs w:val="24"/>
        </w:rPr>
        <w:t xml:space="preserve"> выполнение плана работы по всем направлениям деятельности , а также  за создание условий для эффективной работы для своих подчиненных несет заведующий кафедрой и остальные сотрудники см. Приложение 2.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A90AD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Взаимодействие с подразделения Университета  и сторонними организациями 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458"/>
        <w:gridCol w:w="4381"/>
        <w:gridCol w:w="5191"/>
      </w:tblGrid>
      <w:tr w:rsidR="007E3FAE" w:rsidRPr="00A90AD8" w:rsidTr="007E3FAE">
        <w:tc>
          <w:tcPr>
            <w:tcW w:w="425" w:type="dxa"/>
          </w:tcPr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Кафедра кардиологии факультета </w:t>
            </w:r>
          </w:p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последипломного образования </w:t>
            </w:r>
          </w:p>
        </w:tc>
        <w:tc>
          <w:tcPr>
            <w:tcW w:w="5210" w:type="dxa"/>
          </w:tcPr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Учреждение или структурное подразделение </w:t>
            </w:r>
          </w:p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>Астраханского ГМУ (указать полное название)</w:t>
            </w:r>
          </w:p>
        </w:tc>
      </w:tr>
      <w:tr w:rsidR="007E3FAE" w:rsidRPr="00A90AD8" w:rsidTr="007E3FAE">
        <w:tc>
          <w:tcPr>
            <w:tcW w:w="425" w:type="dxa"/>
          </w:tcPr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7E3FAE" w:rsidRPr="00A90AD8" w:rsidRDefault="0000279B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Комплексная НИР №324-01 «Новые аспекты диагностики и лечения в кардиологии».</w:t>
            </w:r>
          </w:p>
        </w:tc>
        <w:tc>
          <w:tcPr>
            <w:tcW w:w="5210" w:type="dxa"/>
          </w:tcPr>
          <w:p w:rsidR="007E3FAE" w:rsidRPr="00A90AD8" w:rsidRDefault="00457EE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Кафедра акушерства и гинекологии лечебного факультета Астраханского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ГМУ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Кафедра неврологии и нейрохирургии с курсом последипломного образования Астраханского ГМУ</w:t>
            </w:r>
          </w:p>
        </w:tc>
      </w:tr>
      <w:tr w:rsidR="007E3FAE" w:rsidRPr="00A90AD8" w:rsidTr="007E3FAE">
        <w:tc>
          <w:tcPr>
            <w:tcW w:w="425" w:type="dxa"/>
          </w:tcPr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7E3FAE" w:rsidRPr="00A90AD8" w:rsidRDefault="0000279B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НИР  №</w:t>
            </w:r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324-02 «Особенности клинического течения сердечно-сосудистых заболеваний в эпидемических условиях Астраханского региона».</w:t>
            </w:r>
          </w:p>
        </w:tc>
        <w:tc>
          <w:tcPr>
            <w:tcW w:w="5210" w:type="dxa"/>
          </w:tcPr>
          <w:p w:rsidR="007E3FAE" w:rsidRPr="00A90AD8" w:rsidRDefault="0000279B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Кафедра факультетской терапии и профессиональных болезней с курсом последипломного </w:t>
            </w: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образования  Астраханского</w:t>
            </w:r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ГМУ</w:t>
            </w:r>
            <w:r w:rsidR="00450BA1">
              <w:rPr>
                <w:rFonts w:ascii="Times New Roman" w:hAnsi="Times New Roman" w:cs="Times New Roman"/>
                <w:sz w:val="24"/>
                <w:szCs w:val="24"/>
              </w:rPr>
              <w:t>, Кафедра инфекционных болезней Астраханского ГМУ, Кафедра сердечно-сосудистой хирургии ФПО Астраханского ГМУ</w:t>
            </w:r>
          </w:p>
        </w:tc>
      </w:tr>
      <w:tr w:rsidR="007E3FAE" w:rsidRPr="00A90AD8" w:rsidTr="007E3FAE">
        <w:tc>
          <w:tcPr>
            <w:tcW w:w="425" w:type="dxa"/>
          </w:tcPr>
          <w:p w:rsidR="007E3FAE" w:rsidRPr="00A90AD8" w:rsidRDefault="007E3FAE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7E3FAE" w:rsidRPr="00A90AD8" w:rsidRDefault="0000279B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НИР № 378.01 «Особенности </w:t>
            </w: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периоперационного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больных с сердечно-сосудистыми заболеваниями в ургентной хирургии».</w:t>
            </w:r>
          </w:p>
        </w:tc>
        <w:tc>
          <w:tcPr>
            <w:tcW w:w="5210" w:type="dxa"/>
          </w:tcPr>
          <w:p w:rsidR="007E3FAE" w:rsidRPr="00A90AD8" w:rsidRDefault="0000279B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Кафедра общей хирургии с курсом последипломного образования  Астраханского ГМУ</w:t>
            </w:r>
          </w:p>
        </w:tc>
      </w:tr>
    </w:tbl>
    <w:p w:rsidR="00E134ED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 xml:space="preserve"> </w:t>
      </w:r>
      <w:r w:rsidR="00E134ED" w:rsidRPr="00A90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3FAE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P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Приложение 2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Матрица распределения ответственности и полномочий персонала</w:t>
      </w:r>
    </w:p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Кафедры кардиологии факультета последипломного образования.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468"/>
        <w:gridCol w:w="2367"/>
        <w:gridCol w:w="7195"/>
      </w:tblGrid>
      <w:tr w:rsidR="00541D84" w:rsidRPr="00A90AD8" w:rsidTr="00541D84">
        <w:tc>
          <w:tcPr>
            <w:tcW w:w="468" w:type="dxa"/>
          </w:tcPr>
          <w:p w:rsidR="00541D84" w:rsidRPr="00A90AD8" w:rsidRDefault="00541D84" w:rsidP="00541D8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67" w:type="dxa"/>
          </w:tcPr>
          <w:p w:rsidR="00541D84" w:rsidRPr="00A90AD8" w:rsidRDefault="00541D84" w:rsidP="00541D8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  <w:proofErr w:type="gramStart"/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сотрудника ,</w:t>
            </w:r>
            <w:proofErr w:type="gramEnd"/>
          </w:p>
          <w:p w:rsidR="00541D84" w:rsidRPr="00A90AD8" w:rsidRDefault="00541D84" w:rsidP="00541D8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7195" w:type="dxa"/>
          </w:tcPr>
          <w:p w:rsidR="00541D84" w:rsidRPr="00A90AD8" w:rsidRDefault="00541D84" w:rsidP="00541D8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b/>
                <w:sz w:val="24"/>
                <w:szCs w:val="24"/>
              </w:rPr>
              <w:t>Сфера полномочий</w:t>
            </w:r>
          </w:p>
        </w:tc>
      </w:tr>
      <w:tr w:rsidR="00541D84" w:rsidRPr="00A90AD8" w:rsidTr="00541D84"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Чичкова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М.А ,</w:t>
            </w:r>
            <w:proofErr w:type="gramEnd"/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д.м.н.,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зав. кафедрой кардиологии ФПО</w:t>
            </w:r>
          </w:p>
        </w:tc>
        <w:tc>
          <w:tcPr>
            <w:tcW w:w="7195" w:type="dxa"/>
          </w:tcPr>
          <w:p w:rsidR="00541D84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и исполнение должностных обязанностей </w:t>
            </w: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заф.кафедрой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Планирование ,организация</w:t>
            </w:r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контроль учебной ,учебно-методический, научно-методический и научно-издательской работы по всем формам получения образования.   </w:t>
            </w:r>
          </w:p>
        </w:tc>
      </w:tr>
      <w:tr w:rsidR="00541D84" w:rsidRPr="00A90AD8" w:rsidTr="00541D84"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Ковалева Н.А.,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к.м.н.,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доцент кафедры кардиологии ФПО</w:t>
            </w:r>
          </w:p>
        </w:tc>
        <w:tc>
          <w:tcPr>
            <w:tcW w:w="7195" w:type="dxa"/>
          </w:tcPr>
          <w:p w:rsidR="00541D84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A90AD8" w:rsidRPr="00A90A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о учебно- методической работе кафедры кардиологии ФПО.</w:t>
            </w:r>
          </w:p>
          <w:p w:rsidR="00FC1296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доцента кафедры.</w:t>
            </w:r>
          </w:p>
        </w:tc>
      </w:tr>
      <w:tr w:rsidR="00541D84" w:rsidRPr="00A90AD8" w:rsidTr="00541D84"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Лохвицкая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Н.Л.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ассистент кафедры кардиологии ФПО</w:t>
            </w:r>
          </w:p>
        </w:tc>
        <w:tc>
          <w:tcPr>
            <w:tcW w:w="7195" w:type="dxa"/>
          </w:tcPr>
          <w:p w:rsidR="00541D84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A90AD8" w:rsidRPr="00A90A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о воспитательной работе кардиологии ФПО.</w:t>
            </w:r>
          </w:p>
          <w:p w:rsidR="00FC1296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ассистента кафедры.</w:t>
            </w:r>
          </w:p>
        </w:tc>
      </w:tr>
      <w:tr w:rsidR="00541D84" w:rsidRPr="00A90AD8" w:rsidTr="00541D84"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Козлова О.С.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к.м.н. 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ассистент кафедры кардиологии ФПО</w:t>
            </w:r>
          </w:p>
        </w:tc>
        <w:tc>
          <w:tcPr>
            <w:tcW w:w="7195" w:type="dxa"/>
          </w:tcPr>
          <w:p w:rsidR="00541D84" w:rsidRPr="00A90AD8" w:rsidRDefault="00A90AD8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Зам. по научной работе кафедры кардиологии ФПО.</w:t>
            </w:r>
          </w:p>
          <w:p w:rsidR="00A90AD8" w:rsidRPr="00A90AD8" w:rsidRDefault="00A90AD8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ассистента кафедры.</w:t>
            </w:r>
          </w:p>
        </w:tc>
      </w:tr>
      <w:tr w:rsidR="00541D84" w:rsidRPr="00A90AD8" w:rsidTr="00541D84"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Коваленко Н.В.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к.м.н.,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ассистент кафедры кардиологии ФПО</w:t>
            </w:r>
          </w:p>
        </w:tc>
        <w:tc>
          <w:tcPr>
            <w:tcW w:w="7195" w:type="dxa"/>
          </w:tcPr>
          <w:p w:rsidR="00541D84" w:rsidRPr="00A90AD8" w:rsidRDefault="00A90AD8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Зам. по лечебной работе и материально ответственное лицо, вопросы по АХЧ кафедры кардиологии ФПО.</w:t>
            </w:r>
          </w:p>
          <w:p w:rsidR="00A90AD8" w:rsidRPr="00A90AD8" w:rsidRDefault="00A90AD8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ассистента кафедры.</w:t>
            </w:r>
          </w:p>
        </w:tc>
      </w:tr>
      <w:tr w:rsidR="00541D84" w:rsidRPr="00A90AD8" w:rsidTr="00541D84"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Аджигитов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ассистент кафедры кардиологии ФПО</w:t>
            </w:r>
          </w:p>
        </w:tc>
        <w:tc>
          <w:tcPr>
            <w:tcW w:w="7195" w:type="dxa"/>
          </w:tcPr>
          <w:p w:rsidR="00541D84" w:rsidRPr="00A90AD8" w:rsidRDefault="00A90AD8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Руководитель студенческого научного кружка кафедры кардиологии ФПО. Исполнение должностных обязанностей ассистента кафедры.</w:t>
            </w:r>
          </w:p>
        </w:tc>
      </w:tr>
      <w:tr w:rsidR="00541D84" w:rsidRPr="00A90AD8" w:rsidTr="00453797">
        <w:trPr>
          <w:trHeight w:val="1005"/>
        </w:trPr>
        <w:tc>
          <w:tcPr>
            <w:tcW w:w="468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7" w:type="dxa"/>
          </w:tcPr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Григорова Н.В.</w:t>
            </w:r>
          </w:p>
          <w:p w:rsidR="00541D84" w:rsidRPr="00A90AD8" w:rsidRDefault="00541D84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ассистент кафедры кардиологии ФПО</w:t>
            </w:r>
          </w:p>
          <w:p w:rsidR="00453797" w:rsidRPr="00A90AD8" w:rsidRDefault="00453797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:rsidR="00541D84" w:rsidRPr="00A90AD8" w:rsidRDefault="00A90AD8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ассистента кафедры.</w:t>
            </w:r>
          </w:p>
        </w:tc>
      </w:tr>
      <w:tr w:rsidR="00453797" w:rsidRPr="00A90AD8" w:rsidTr="005B28B1">
        <w:trPr>
          <w:trHeight w:val="915"/>
        </w:trPr>
        <w:tc>
          <w:tcPr>
            <w:tcW w:w="468" w:type="dxa"/>
          </w:tcPr>
          <w:p w:rsidR="00453797" w:rsidRPr="00A90AD8" w:rsidRDefault="00453797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453797" w:rsidRDefault="00453797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Завалихина Т.В.</w:t>
            </w:r>
          </w:p>
          <w:p w:rsidR="00453797" w:rsidRPr="00A90AD8" w:rsidRDefault="00453797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ассистент кафедры кардиологии ФПО</w:t>
            </w:r>
          </w:p>
        </w:tc>
        <w:tc>
          <w:tcPr>
            <w:tcW w:w="7195" w:type="dxa"/>
          </w:tcPr>
          <w:p w:rsidR="00453797" w:rsidRPr="00A90AD8" w:rsidRDefault="00453797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ассистента кафедры.</w:t>
            </w:r>
          </w:p>
        </w:tc>
      </w:tr>
      <w:tr w:rsidR="005B28B1" w:rsidRPr="00A90AD8" w:rsidTr="005B28B1">
        <w:trPr>
          <w:trHeight w:val="885"/>
        </w:trPr>
        <w:tc>
          <w:tcPr>
            <w:tcW w:w="468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Юраш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старший лаборант кафедры кардиологии ФПО</w:t>
            </w:r>
          </w:p>
        </w:tc>
        <w:tc>
          <w:tcPr>
            <w:tcW w:w="7195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старшего лаборанта кафедры.</w:t>
            </w:r>
          </w:p>
        </w:tc>
      </w:tr>
      <w:tr w:rsidR="005B28B1" w:rsidRPr="00A90AD8" w:rsidTr="005B28B1">
        <w:trPr>
          <w:trHeight w:val="450"/>
        </w:trPr>
        <w:tc>
          <w:tcPr>
            <w:tcW w:w="468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7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Кадиев Г.М. лаборант  кафедры кардиологии ФПО</w:t>
            </w:r>
          </w:p>
        </w:tc>
        <w:tc>
          <w:tcPr>
            <w:tcW w:w="7195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 лаборанта кафедры.</w:t>
            </w:r>
          </w:p>
        </w:tc>
      </w:tr>
      <w:tr w:rsidR="005B28B1" w:rsidRPr="00A90AD8" w:rsidTr="00541D84">
        <w:trPr>
          <w:trHeight w:val="414"/>
        </w:trPr>
        <w:tc>
          <w:tcPr>
            <w:tcW w:w="468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67" w:type="dxa"/>
          </w:tcPr>
          <w:p w:rsidR="006D3199" w:rsidRDefault="006D319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 И.Н.</w:t>
            </w:r>
          </w:p>
          <w:p w:rsidR="005B28B1" w:rsidRPr="00A90AD8" w:rsidRDefault="006D319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</w:t>
            </w:r>
            <w:r w:rsidR="005B28B1" w:rsidRPr="00A90AD8">
              <w:rPr>
                <w:rFonts w:ascii="Times New Roman" w:hAnsi="Times New Roman" w:cs="Times New Roman"/>
                <w:sz w:val="24"/>
                <w:szCs w:val="24"/>
              </w:rPr>
              <w:t>щица кафедры кардиологии ФПО</w:t>
            </w:r>
          </w:p>
        </w:tc>
        <w:tc>
          <w:tcPr>
            <w:tcW w:w="7195" w:type="dxa"/>
          </w:tcPr>
          <w:p w:rsidR="005B28B1" w:rsidRPr="00A90AD8" w:rsidRDefault="005B28B1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Исполнение должностных обязанностей  уборщицы кафедры.</w:t>
            </w:r>
          </w:p>
        </w:tc>
      </w:tr>
    </w:tbl>
    <w:p w:rsidR="007E3FAE" w:rsidRPr="00A90AD8" w:rsidRDefault="007E3FAE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A90AD8" w:rsidRDefault="00A90AD8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  <w:r w:rsidRPr="00A90AD8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C1296" w:rsidRPr="00A90AD8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A90AD8">
        <w:rPr>
          <w:rFonts w:ascii="Times New Roman" w:hAnsi="Times New Roman" w:cs="Times New Roman"/>
          <w:b/>
          <w:sz w:val="24"/>
          <w:szCs w:val="24"/>
        </w:rPr>
        <w:t xml:space="preserve">          Приложение 3</w:t>
      </w: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b/>
          <w:sz w:val="24"/>
          <w:szCs w:val="24"/>
        </w:rPr>
      </w:pP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Структуры кафедры кардиологии факультета последипломного образования</w:t>
      </w: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45"/>
        <w:gridCol w:w="7094"/>
        <w:gridCol w:w="2350"/>
      </w:tblGrid>
      <w:tr w:rsidR="00582BB6" w:rsidRPr="00A90AD8" w:rsidTr="00582BB6">
        <w:tc>
          <w:tcPr>
            <w:tcW w:w="284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(указать </w:t>
            </w:r>
            <w:proofErr w:type="spellStart"/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кабинеты,учебные</w:t>
            </w:r>
            <w:proofErr w:type="spellEnd"/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комнаты , лекционные </w:t>
            </w: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конференц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залы  и т.п. закрепленные за кафедрой кардиологии факультета последипломного образования)</w:t>
            </w:r>
          </w:p>
        </w:tc>
        <w:tc>
          <w:tcPr>
            <w:tcW w:w="2375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582BB6" w:rsidRPr="00A90AD8" w:rsidTr="00582BB6">
        <w:tc>
          <w:tcPr>
            <w:tcW w:w="284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ГБУЗ АО «ГКБ №3 им. Кирова»</w:t>
            </w:r>
          </w:p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Учебная комната-1</w:t>
            </w:r>
          </w:p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Лекционный конференц-зал-1</w:t>
            </w:r>
          </w:p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Кабинет -1</w:t>
            </w:r>
          </w:p>
        </w:tc>
        <w:tc>
          <w:tcPr>
            <w:tcW w:w="2375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BB6" w:rsidRPr="00A90AD8" w:rsidTr="00582BB6">
        <w:tc>
          <w:tcPr>
            <w:tcW w:w="284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ГУЗ АО «Областной кардиологический диспансер»</w:t>
            </w:r>
          </w:p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Лекционный конференц-зал-1</w:t>
            </w:r>
          </w:p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Кабинет -1</w:t>
            </w:r>
          </w:p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2BB6" w:rsidRPr="00A90AD8" w:rsidTr="00582BB6">
        <w:tc>
          <w:tcPr>
            <w:tcW w:w="284" w:type="dxa"/>
          </w:tcPr>
          <w:p w:rsidR="00582BB6" w:rsidRPr="00A90AD8" w:rsidRDefault="00582BB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30" w:type="dxa"/>
          </w:tcPr>
          <w:p w:rsidR="00582BB6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ФБУ Центр реабилитации ФСС РФ «Тинаки»</w:t>
            </w:r>
          </w:p>
          <w:p w:rsidR="00FC1296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 конференц-зал -1</w:t>
            </w:r>
          </w:p>
          <w:p w:rsidR="00FC1296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Кабинет-1</w:t>
            </w:r>
          </w:p>
        </w:tc>
        <w:tc>
          <w:tcPr>
            <w:tcW w:w="2375" w:type="dxa"/>
          </w:tcPr>
          <w:p w:rsidR="00582BB6" w:rsidRPr="00A90AD8" w:rsidRDefault="00FC1296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82BB6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FC1296">
      <w:pPr>
        <w:pStyle w:val="a3"/>
        <w:ind w:left="1155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FC1296">
      <w:pPr>
        <w:pStyle w:val="a3"/>
        <w:ind w:left="1155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FC1296">
      <w:pPr>
        <w:pStyle w:val="a3"/>
        <w:ind w:left="1155"/>
        <w:jc w:val="center"/>
        <w:rPr>
          <w:rFonts w:ascii="Times New Roman" w:hAnsi="Times New Roman" w:cs="Times New Roman"/>
          <w:sz w:val="24"/>
          <w:szCs w:val="24"/>
        </w:rPr>
      </w:pPr>
    </w:p>
    <w:p w:rsidR="00582BB6" w:rsidRPr="00A90AD8" w:rsidRDefault="00582BB6" w:rsidP="00FC1296">
      <w:pPr>
        <w:pStyle w:val="a3"/>
        <w:ind w:left="1155"/>
        <w:jc w:val="center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Штатное расписание</w:t>
      </w:r>
    </w:p>
    <w:p w:rsidR="00582BB6" w:rsidRPr="00A90AD8" w:rsidRDefault="00582BB6" w:rsidP="00FC1296">
      <w:pPr>
        <w:pStyle w:val="a3"/>
        <w:ind w:left="1155"/>
        <w:jc w:val="center"/>
        <w:rPr>
          <w:rFonts w:ascii="Times New Roman" w:hAnsi="Times New Roman" w:cs="Times New Roman"/>
          <w:sz w:val="24"/>
          <w:szCs w:val="24"/>
        </w:rPr>
      </w:pPr>
      <w:r w:rsidRPr="00A90AD8">
        <w:rPr>
          <w:rFonts w:ascii="Times New Roman" w:hAnsi="Times New Roman" w:cs="Times New Roman"/>
          <w:sz w:val="24"/>
          <w:szCs w:val="24"/>
        </w:rPr>
        <w:t>кафедры кардиологии факультета последипломного образования</w:t>
      </w: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45"/>
        <w:gridCol w:w="7072"/>
        <w:gridCol w:w="2372"/>
      </w:tblGrid>
      <w:tr w:rsidR="00582BB6" w:rsidRPr="00A90AD8" w:rsidTr="006D3199">
        <w:tc>
          <w:tcPr>
            <w:tcW w:w="445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72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2372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582BB6" w:rsidRPr="00A90AD8" w:rsidTr="006D3199">
        <w:tc>
          <w:tcPr>
            <w:tcW w:w="445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2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Зав. </w:t>
            </w: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кафедрой ,</w:t>
            </w:r>
            <w:proofErr w:type="spellStart"/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д.м.н.,профессор</w:t>
            </w:r>
            <w:proofErr w:type="spellEnd"/>
          </w:p>
        </w:tc>
        <w:tc>
          <w:tcPr>
            <w:tcW w:w="2372" w:type="dxa"/>
          </w:tcPr>
          <w:p w:rsidR="00582BB6" w:rsidRPr="00A90AD8" w:rsidRDefault="00A90AD8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582BB6" w:rsidRPr="00A90AD8" w:rsidTr="006D3199">
        <w:tc>
          <w:tcPr>
            <w:tcW w:w="445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2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Доцент ,</w:t>
            </w:r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д.м.н.</w:t>
            </w:r>
          </w:p>
        </w:tc>
        <w:tc>
          <w:tcPr>
            <w:tcW w:w="2372" w:type="dxa"/>
          </w:tcPr>
          <w:p w:rsidR="00582BB6" w:rsidRPr="00A90AD8" w:rsidRDefault="00A90AD8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2BB6" w:rsidRPr="00A90AD8" w:rsidTr="006D3199">
        <w:tc>
          <w:tcPr>
            <w:tcW w:w="445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2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Доцент ,</w:t>
            </w:r>
            <w:proofErr w:type="gram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</w:p>
        </w:tc>
        <w:tc>
          <w:tcPr>
            <w:tcW w:w="2372" w:type="dxa"/>
          </w:tcPr>
          <w:p w:rsidR="00582BB6" w:rsidRPr="00A90AD8" w:rsidRDefault="006D3199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82BB6" w:rsidRPr="00A90AD8" w:rsidTr="006D3199">
        <w:tc>
          <w:tcPr>
            <w:tcW w:w="445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2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Стар. </w:t>
            </w:r>
            <w:proofErr w:type="spellStart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преподователь</w:t>
            </w:r>
            <w:proofErr w:type="spellEnd"/>
            <w:r w:rsidRPr="00A90AD8">
              <w:rPr>
                <w:rFonts w:ascii="Times New Roman" w:hAnsi="Times New Roman" w:cs="Times New Roman"/>
                <w:sz w:val="24"/>
                <w:szCs w:val="24"/>
              </w:rPr>
              <w:t xml:space="preserve"> без степени</w:t>
            </w:r>
          </w:p>
        </w:tc>
        <w:tc>
          <w:tcPr>
            <w:tcW w:w="2372" w:type="dxa"/>
          </w:tcPr>
          <w:p w:rsidR="00582BB6" w:rsidRPr="00A90AD8" w:rsidRDefault="006D3199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2BB6" w:rsidRPr="00A90AD8" w:rsidTr="006D3199">
        <w:tc>
          <w:tcPr>
            <w:tcW w:w="445" w:type="dxa"/>
          </w:tcPr>
          <w:p w:rsidR="00582BB6" w:rsidRPr="00A90AD8" w:rsidRDefault="007E69B0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2" w:type="dxa"/>
          </w:tcPr>
          <w:p w:rsidR="00582BB6" w:rsidRPr="00A90AD8" w:rsidRDefault="006D3199" w:rsidP="006D31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  <w:r w:rsidR="007E69B0" w:rsidRPr="00A90A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</w:tcPr>
          <w:p w:rsidR="00582BB6" w:rsidRPr="00A90AD8" w:rsidRDefault="006D3199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</w:tr>
      <w:tr w:rsidR="00582BB6" w:rsidRPr="00A90AD8" w:rsidTr="006D3199">
        <w:trPr>
          <w:trHeight w:val="269"/>
        </w:trPr>
        <w:tc>
          <w:tcPr>
            <w:tcW w:w="445" w:type="dxa"/>
          </w:tcPr>
          <w:p w:rsidR="00582BB6" w:rsidRPr="00A90AD8" w:rsidRDefault="006D319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2" w:type="dxa"/>
          </w:tcPr>
          <w:p w:rsidR="006D3199" w:rsidRPr="00A90AD8" w:rsidRDefault="006D319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Ст.л</w:t>
            </w:r>
            <w:r w:rsidR="007E69B0" w:rsidRPr="00A90AD8">
              <w:rPr>
                <w:rFonts w:ascii="Times New Roman" w:hAnsi="Times New Roman" w:cs="Times New Roman"/>
                <w:sz w:val="24"/>
                <w:szCs w:val="24"/>
              </w:rPr>
              <w:t>аборант</w:t>
            </w:r>
          </w:p>
        </w:tc>
        <w:tc>
          <w:tcPr>
            <w:tcW w:w="2372" w:type="dxa"/>
          </w:tcPr>
          <w:p w:rsidR="00582BB6" w:rsidRPr="00A90AD8" w:rsidRDefault="006D3199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D3199" w:rsidRPr="00A90AD8" w:rsidTr="006D3199">
        <w:trPr>
          <w:trHeight w:val="246"/>
        </w:trPr>
        <w:tc>
          <w:tcPr>
            <w:tcW w:w="445" w:type="dxa"/>
          </w:tcPr>
          <w:p w:rsidR="006D3199" w:rsidRDefault="006D319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72" w:type="dxa"/>
          </w:tcPr>
          <w:p w:rsidR="006D3199" w:rsidRPr="00A90AD8" w:rsidRDefault="006D3199" w:rsidP="00DC6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 лаборант</w:t>
            </w:r>
          </w:p>
        </w:tc>
        <w:tc>
          <w:tcPr>
            <w:tcW w:w="2372" w:type="dxa"/>
          </w:tcPr>
          <w:p w:rsidR="006D3199" w:rsidRPr="00A90AD8" w:rsidRDefault="006D3199" w:rsidP="00A90A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582BB6" w:rsidRPr="00A90AD8" w:rsidRDefault="00582BB6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69B0" w:rsidRPr="00A90AD8" w:rsidRDefault="007E69B0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69B0" w:rsidRPr="00A90AD8" w:rsidRDefault="007E69B0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7E69B0" w:rsidRPr="00A90AD8" w:rsidRDefault="007E69B0" w:rsidP="00DC60A3">
      <w:pPr>
        <w:pStyle w:val="a3"/>
        <w:ind w:left="1155"/>
        <w:rPr>
          <w:rFonts w:ascii="Times New Roman" w:hAnsi="Times New Roman" w:cs="Times New Roman"/>
          <w:sz w:val="24"/>
          <w:szCs w:val="24"/>
        </w:rPr>
      </w:pPr>
    </w:p>
    <w:p w:rsidR="00453797" w:rsidRPr="00144C31" w:rsidRDefault="00144C31" w:rsidP="00144C31">
      <w:pPr>
        <w:pStyle w:val="a3"/>
        <w:ind w:left="-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77050" cy="9752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по каф.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631" cy="97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797" w:rsidRPr="00144C31" w:rsidSect="00A6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7D3124"/>
    <w:multiLevelType w:val="multilevel"/>
    <w:tmpl w:val="FA0AE33A"/>
    <w:lvl w:ilvl="0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75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2AD"/>
    <w:rsid w:val="0000279B"/>
    <w:rsid w:val="00042F8C"/>
    <w:rsid w:val="00072525"/>
    <w:rsid w:val="000C7E67"/>
    <w:rsid w:val="001131D1"/>
    <w:rsid w:val="00120CC0"/>
    <w:rsid w:val="00131018"/>
    <w:rsid w:val="00144C31"/>
    <w:rsid w:val="0019294A"/>
    <w:rsid w:val="001E2DA1"/>
    <w:rsid w:val="002112AD"/>
    <w:rsid w:val="0028621F"/>
    <w:rsid w:val="002C053D"/>
    <w:rsid w:val="00363F51"/>
    <w:rsid w:val="00390368"/>
    <w:rsid w:val="003A62B6"/>
    <w:rsid w:val="00450BA1"/>
    <w:rsid w:val="00453797"/>
    <w:rsid w:val="00457EE9"/>
    <w:rsid w:val="00497B98"/>
    <w:rsid w:val="004B3C98"/>
    <w:rsid w:val="004F3405"/>
    <w:rsid w:val="004F352C"/>
    <w:rsid w:val="005026A4"/>
    <w:rsid w:val="00510588"/>
    <w:rsid w:val="00541D84"/>
    <w:rsid w:val="005538D3"/>
    <w:rsid w:val="00573EC2"/>
    <w:rsid w:val="00582BB6"/>
    <w:rsid w:val="005B28B1"/>
    <w:rsid w:val="005F2516"/>
    <w:rsid w:val="006651B9"/>
    <w:rsid w:val="006A43BA"/>
    <w:rsid w:val="006A54B1"/>
    <w:rsid w:val="006D2AD5"/>
    <w:rsid w:val="006D3199"/>
    <w:rsid w:val="0077303C"/>
    <w:rsid w:val="00785D9C"/>
    <w:rsid w:val="007C3DF6"/>
    <w:rsid w:val="007E3FAE"/>
    <w:rsid w:val="007E69B0"/>
    <w:rsid w:val="007F69B4"/>
    <w:rsid w:val="008807B1"/>
    <w:rsid w:val="008A345A"/>
    <w:rsid w:val="008B2951"/>
    <w:rsid w:val="00923285"/>
    <w:rsid w:val="009C72A4"/>
    <w:rsid w:val="00A05B23"/>
    <w:rsid w:val="00A313B9"/>
    <w:rsid w:val="00A6558E"/>
    <w:rsid w:val="00A81909"/>
    <w:rsid w:val="00A90AD8"/>
    <w:rsid w:val="00AE5152"/>
    <w:rsid w:val="00B82DE2"/>
    <w:rsid w:val="00BA3569"/>
    <w:rsid w:val="00BA3851"/>
    <w:rsid w:val="00BC7484"/>
    <w:rsid w:val="00BF2CDE"/>
    <w:rsid w:val="00C01060"/>
    <w:rsid w:val="00CC4D56"/>
    <w:rsid w:val="00CD08D0"/>
    <w:rsid w:val="00CD103F"/>
    <w:rsid w:val="00CD1BE2"/>
    <w:rsid w:val="00DA5790"/>
    <w:rsid w:val="00DC60A3"/>
    <w:rsid w:val="00DE08F2"/>
    <w:rsid w:val="00E134ED"/>
    <w:rsid w:val="00E176A6"/>
    <w:rsid w:val="00F8268C"/>
    <w:rsid w:val="00F83617"/>
    <w:rsid w:val="00FB0B64"/>
    <w:rsid w:val="00FC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BB9CAE-870B-43A7-A6E3-A51EE002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8D0"/>
    <w:pPr>
      <w:ind w:left="720"/>
      <w:contextualSpacing/>
    </w:pPr>
  </w:style>
  <w:style w:type="table" w:styleId="a4">
    <w:name w:val="Table Grid"/>
    <w:basedOn w:val="a1"/>
    <w:uiPriority w:val="59"/>
    <w:rsid w:val="007E3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C3C8B-37B1-4F59-82D6-81A98903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9</Pages>
  <Words>2073</Words>
  <Characters>11818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ГАСАН</dc:creator>
  <cp:keywords/>
  <dc:description/>
  <cp:lastModifiedBy>ws368usr</cp:lastModifiedBy>
  <cp:revision>12</cp:revision>
  <dcterms:created xsi:type="dcterms:W3CDTF">2015-03-27T08:44:00Z</dcterms:created>
  <dcterms:modified xsi:type="dcterms:W3CDTF">2015-04-10T09:01:00Z</dcterms:modified>
</cp:coreProperties>
</file>