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CE" w:rsidRDefault="00BB4A6E" w:rsidP="00FD3037">
      <w:pPr>
        <w:pStyle w:val="4"/>
        <w:numPr>
          <w:ilvl w:val="0"/>
          <w:numId w:val="0"/>
        </w:numPr>
        <w:spacing w:before="0" w:after="0"/>
      </w:pPr>
      <w:r>
        <w:rPr>
          <w:b w:val="0"/>
        </w:rPr>
        <w:t xml:space="preserve"> </w:t>
      </w:r>
    </w:p>
    <w:p w:rsidR="001B30CE" w:rsidRDefault="00FD3037" w:rsidP="00FD3037">
      <w:pPr>
        <w:pStyle w:val="a0"/>
        <w:ind w:left="-850"/>
      </w:pPr>
      <w:r>
        <w:rPr>
          <w:noProof/>
          <w:lang w:eastAsia="ru-RU"/>
        </w:rPr>
        <w:drawing>
          <wp:inline distT="0" distB="0" distL="0" distR="0">
            <wp:extent cx="6650939" cy="860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кафедры ССХ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173" cy="860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0CE" w:rsidRDefault="001B30CE" w:rsidP="00BB4A6E">
      <w:pPr>
        <w:pStyle w:val="4"/>
        <w:numPr>
          <w:ilvl w:val="0"/>
          <w:numId w:val="0"/>
        </w:numPr>
        <w:spacing w:before="0" w:after="0"/>
        <w:jc w:val="right"/>
      </w:pPr>
    </w:p>
    <w:p w:rsidR="00FD3037" w:rsidRDefault="00FD3037" w:rsidP="00FD3037">
      <w:pPr>
        <w:pStyle w:val="4"/>
        <w:numPr>
          <w:ilvl w:val="0"/>
          <w:numId w:val="0"/>
        </w:numPr>
        <w:spacing w:before="0" w:after="0"/>
        <w:jc w:val="both"/>
        <w:rPr>
          <w:b w:val="0"/>
          <w:bCs w:val="0"/>
          <w:color w:val="000000"/>
          <w:sz w:val="28"/>
        </w:rPr>
      </w:pPr>
    </w:p>
    <w:p w:rsidR="001B30CE" w:rsidRPr="00DC1626" w:rsidRDefault="001B30CE" w:rsidP="00FD3037">
      <w:pPr>
        <w:pStyle w:val="4"/>
        <w:numPr>
          <w:ilvl w:val="0"/>
          <w:numId w:val="0"/>
        </w:numPr>
        <w:spacing w:before="0" w:after="0"/>
        <w:jc w:val="both"/>
        <w:rPr>
          <w:sz w:val="28"/>
          <w:szCs w:val="28"/>
        </w:rPr>
      </w:pPr>
      <w:r w:rsidRPr="00DC1626">
        <w:rPr>
          <w:sz w:val="28"/>
          <w:szCs w:val="28"/>
        </w:rPr>
        <w:lastRenderedPageBreak/>
        <w:t>1. Об</w:t>
      </w:r>
      <w:bookmarkStart w:id="0" w:name="e0_4_"/>
      <w:r w:rsidRPr="00DC1626">
        <w:rPr>
          <w:sz w:val="28"/>
          <w:szCs w:val="28"/>
        </w:rPr>
        <w:t xml:space="preserve">щие </w:t>
      </w:r>
      <w:bookmarkEnd w:id="0"/>
      <w:r w:rsidRPr="00DC1626">
        <w:rPr>
          <w:sz w:val="28"/>
          <w:szCs w:val="28"/>
        </w:rPr>
        <w:t>положения</w:t>
      </w:r>
    </w:p>
    <w:p w:rsidR="00A141EE" w:rsidRDefault="00A141E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1.1. Кафедра </w:t>
      </w:r>
      <w:r w:rsidR="00B52AAE">
        <w:rPr>
          <w:rFonts w:ascii="Times New Roman" w:hAnsi="Times New Roman" w:cs="Times New Roman"/>
          <w:sz w:val="28"/>
          <w:szCs w:val="28"/>
        </w:rPr>
        <w:t>сердечно-сосудистой хирургии</w:t>
      </w:r>
      <w:r w:rsidRPr="00DC1626">
        <w:rPr>
          <w:rFonts w:ascii="Times New Roman" w:hAnsi="Times New Roman" w:cs="Times New Roman"/>
          <w:sz w:val="28"/>
          <w:szCs w:val="28"/>
        </w:rPr>
        <w:t xml:space="preserve"> является учебно-научным структурным подразделением ГБОУ ВПО А</w:t>
      </w:r>
      <w:r w:rsidR="00BB4A6E" w:rsidRPr="00DC1626">
        <w:rPr>
          <w:rFonts w:ascii="Times New Roman" w:hAnsi="Times New Roman" w:cs="Times New Roman"/>
          <w:sz w:val="28"/>
          <w:szCs w:val="28"/>
        </w:rPr>
        <w:t>страханского ГМУ Минздрава России (далее Университета)</w:t>
      </w:r>
      <w:r w:rsidRPr="00DC1626">
        <w:rPr>
          <w:rFonts w:ascii="Times New Roman" w:hAnsi="Times New Roman" w:cs="Times New Roman"/>
          <w:sz w:val="28"/>
          <w:szCs w:val="28"/>
        </w:rPr>
        <w:t xml:space="preserve">, обеспечивающим проведение учебной, научной, воспитательной и методической работы в области </w:t>
      </w:r>
      <w:r w:rsidR="00B52AAE">
        <w:rPr>
          <w:rFonts w:ascii="Times New Roman" w:hAnsi="Times New Roman" w:cs="Times New Roman"/>
          <w:sz w:val="28"/>
          <w:szCs w:val="28"/>
        </w:rPr>
        <w:t xml:space="preserve">сердечно-сосудистой хирургии, </w:t>
      </w:r>
      <w:proofErr w:type="spellStart"/>
      <w:r w:rsidR="00B52AAE">
        <w:rPr>
          <w:rFonts w:ascii="Times New Roman" w:hAnsi="Times New Roman" w:cs="Times New Roman"/>
          <w:sz w:val="28"/>
          <w:szCs w:val="28"/>
        </w:rPr>
        <w:t>рентгенэдоваскулярных</w:t>
      </w:r>
      <w:proofErr w:type="spellEnd"/>
      <w:r w:rsidR="00B52AAE">
        <w:rPr>
          <w:rFonts w:ascii="Times New Roman" w:hAnsi="Times New Roman" w:cs="Times New Roman"/>
          <w:sz w:val="28"/>
          <w:szCs w:val="28"/>
        </w:rPr>
        <w:t xml:space="preserve"> диагностики и лечения </w:t>
      </w:r>
      <w:r w:rsidRPr="00DC1626">
        <w:rPr>
          <w:rFonts w:ascii="Times New Roman" w:hAnsi="Times New Roman" w:cs="Times New Roman"/>
          <w:sz w:val="28"/>
          <w:szCs w:val="28"/>
        </w:rPr>
        <w:t>и последипломной подготовки.</w:t>
      </w: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1.2. Кафедра подчиняется ректору </w:t>
      </w:r>
      <w:r w:rsidR="00BB4A6E" w:rsidRPr="00DC1626">
        <w:rPr>
          <w:rFonts w:ascii="Times New Roman" w:hAnsi="Times New Roman" w:cs="Times New Roman"/>
          <w:sz w:val="28"/>
          <w:szCs w:val="28"/>
        </w:rPr>
        <w:t>Университета</w:t>
      </w:r>
      <w:r w:rsidRPr="00DC1626">
        <w:rPr>
          <w:rFonts w:ascii="Times New Roman" w:hAnsi="Times New Roman" w:cs="Times New Roman"/>
          <w:sz w:val="28"/>
          <w:szCs w:val="28"/>
        </w:rPr>
        <w:t xml:space="preserve"> и декану лечебного факультета, в состав которого входит. </w:t>
      </w: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1.3. </w:t>
      </w:r>
      <w:r w:rsidRPr="00DC1626">
        <w:rPr>
          <w:rFonts w:ascii="Times New Roman" w:hAnsi="Times New Roman" w:cs="Times New Roman"/>
          <w:color w:val="000000"/>
          <w:sz w:val="28"/>
          <w:szCs w:val="28"/>
        </w:rPr>
        <w:t>Кафедра руководствуется в своей деятельности действующим законодательством Российской Федерации в области образования, нормативно-правовыми актами Министерств образования и науки, здравоохранения Ро</w:t>
      </w:r>
      <w:r w:rsidR="00BB4A6E" w:rsidRPr="00DC1626">
        <w:rPr>
          <w:rFonts w:ascii="Times New Roman" w:hAnsi="Times New Roman" w:cs="Times New Roman"/>
          <w:color w:val="000000"/>
          <w:sz w:val="28"/>
          <w:szCs w:val="28"/>
        </w:rPr>
        <w:t>ссийской Федерации, Уставом Университета</w:t>
      </w:r>
      <w:r w:rsidRPr="00DC1626">
        <w:rPr>
          <w:rFonts w:ascii="Times New Roman" w:hAnsi="Times New Roman" w:cs="Times New Roman"/>
          <w:color w:val="000000"/>
          <w:sz w:val="28"/>
          <w:szCs w:val="28"/>
        </w:rPr>
        <w:t xml:space="preserve">, правилами внутреннего трудового распорядка, </w:t>
      </w:r>
      <w:r w:rsidRPr="00DC1626">
        <w:rPr>
          <w:rFonts w:ascii="Times New Roman" w:hAnsi="Times New Roman" w:cs="Times New Roman"/>
          <w:sz w:val="28"/>
          <w:szCs w:val="28"/>
        </w:rPr>
        <w:t xml:space="preserve">приказами и распоряжениями декана или ректора, </w:t>
      </w:r>
      <w:r w:rsidRPr="00DC1626">
        <w:rPr>
          <w:rFonts w:ascii="Times New Roman" w:hAnsi="Times New Roman" w:cs="Times New Roman"/>
          <w:color w:val="000000"/>
          <w:sz w:val="28"/>
          <w:szCs w:val="28"/>
        </w:rPr>
        <w:t>Ученого совета, настоящим положением.</w:t>
      </w: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1.4. </w:t>
      </w:r>
      <w:r w:rsidR="00E8251F" w:rsidRPr="00DC162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Основными законодательными документами: Федеральным законом </w:t>
      </w:r>
      <w:r w:rsidR="00E8251F" w:rsidRPr="00DC1626">
        <w:rPr>
          <w:rStyle w:val="BodyTextChar"/>
          <w:rFonts w:ascii="Times New Roman" w:eastAsia="Calibri" w:hAnsi="Times New Roman" w:cs="Times New Roman"/>
          <w:sz w:val="28"/>
          <w:szCs w:val="28"/>
          <w:lang w:eastAsia="en-US"/>
        </w:rPr>
        <w:t xml:space="preserve">"Об образовании" Российской Федерации от 29.12.2012 года № 273-ФЗ, </w:t>
      </w:r>
      <w:r w:rsidR="00E8251F" w:rsidRPr="00DC1626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г. № 323-ФЗ «Об основах охраны здоровья граждан в Российской Федерации», </w:t>
      </w:r>
      <w:r w:rsidR="00E8251F" w:rsidRPr="00DC1626">
        <w:rPr>
          <w:rStyle w:val="BodyTextChar"/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02.07.2013 г. № 185-ФЗ "О внесении изменений в отдельные законодательные акты Российской Федерации и признании утратившим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Федерации», Приказом Минздрава России от 22.08.2013 № 585 н «Об утверждении Порядка участия обучающихся по основным профессиональным образовательным программам и дополнительным образовательным программам в оказании медицинской помощи гражданам и в фармацевтической деятельности», ФЗ от 27.02.2010 г. № 198 – ФЗ (ред. От 02.07.2013 г.) «О внесении изменений в Федеральный закон «О высшем и послевузовском профессиональном образовании», ФЗ от 12.11.2012 г. № 185-ФЗ (ред. от 29.12.2012 г.) «О внесении изменений в статью 13.1 ФЗ «О правовом положении иностранных граждан в РФ», ФЗ от 29.12.2010 № 439-ФЗ «О внесении изменений в статьи 52.5 и 55 Закона Российской Федерации «Об образовании», ФЗ от 03.06.2009 № 104-ФЗ (ред. от 10.11.2009)»</w:t>
      </w:r>
      <w:r w:rsidR="00BB4A6E" w:rsidRPr="00DC1626">
        <w:rPr>
          <w:rStyle w:val="BodyTextChar"/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8251F" w:rsidRPr="00DC1626">
        <w:rPr>
          <w:rStyle w:val="BodyTextChar"/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кодекс Российской Федерации об административных правонарушениях в области образования и статью 12 Закона Российской Федерации «Об образовании», </w:t>
      </w:r>
      <w:r w:rsidR="00E8251F" w:rsidRPr="00DC1626">
        <w:rPr>
          <w:rStyle w:val="a4"/>
          <w:szCs w:val="28"/>
        </w:rPr>
        <w:t xml:space="preserve">Приказом </w:t>
      </w:r>
      <w:proofErr w:type="spellStart"/>
      <w:r w:rsidR="00E8251F" w:rsidRPr="00DC1626">
        <w:rPr>
          <w:rStyle w:val="a4"/>
          <w:szCs w:val="28"/>
        </w:rPr>
        <w:t>Минздравсоцразвития</w:t>
      </w:r>
      <w:proofErr w:type="spellEnd"/>
      <w:r w:rsidR="00E8251F" w:rsidRPr="00DC1626">
        <w:rPr>
          <w:rStyle w:val="a4"/>
          <w:szCs w:val="28"/>
        </w:rPr>
        <w:t xml:space="preserve"> РФ от 23.04.2009г. № 210н (ред. от 09.02.2011)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Федерации», Приложения к приказу </w:t>
      </w:r>
      <w:proofErr w:type="spellStart"/>
      <w:r w:rsidR="00E8251F" w:rsidRPr="00DC1626">
        <w:rPr>
          <w:rStyle w:val="a4"/>
          <w:szCs w:val="28"/>
        </w:rPr>
        <w:t>Минздравсоцразвития</w:t>
      </w:r>
      <w:proofErr w:type="spellEnd"/>
      <w:r w:rsidR="00E8251F" w:rsidRPr="00DC1626">
        <w:rPr>
          <w:rStyle w:val="a4"/>
          <w:szCs w:val="28"/>
        </w:rPr>
        <w:t xml:space="preserve"> РФ от 07.07.2009 г. № 415 «Квалификационные требования к специалистам с высшим и послевузовским медицинским и фармацевтическим образованием в сфере </w:t>
      </w:r>
      <w:r w:rsidR="00E8251F" w:rsidRPr="00DC1626">
        <w:rPr>
          <w:rStyle w:val="a4"/>
          <w:szCs w:val="28"/>
        </w:rPr>
        <w:lastRenderedPageBreak/>
        <w:t>здравоохранения»,</w:t>
      </w:r>
      <w:r w:rsidR="00E8251F" w:rsidRPr="00DC1626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E8251F" w:rsidRPr="00DC1626">
        <w:rPr>
          <w:rStyle w:val="a4"/>
          <w:szCs w:val="28"/>
        </w:rPr>
        <w:t xml:space="preserve">Приказ </w:t>
      </w:r>
      <w:proofErr w:type="spellStart"/>
      <w:r w:rsidR="00E8251F" w:rsidRPr="00DC1626">
        <w:rPr>
          <w:rStyle w:val="a4"/>
          <w:szCs w:val="28"/>
        </w:rPr>
        <w:t>Минобрнауки</w:t>
      </w:r>
      <w:proofErr w:type="spellEnd"/>
      <w:r w:rsidR="00E8251F" w:rsidRPr="00DC1626">
        <w:rPr>
          <w:rStyle w:val="a4"/>
          <w:szCs w:val="28"/>
        </w:rPr>
        <w:t xml:space="preserve"> России от 01.07.2013 г. № 499,</w:t>
      </w:r>
      <w:r w:rsidR="00E8251F" w:rsidRPr="00DC1626">
        <w:rPr>
          <w:rStyle w:val="BodyTextChar"/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Приказа Минздрава России от 03.08.2012 г. №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организациях», </w:t>
      </w:r>
      <w:r w:rsidRPr="00DC1626">
        <w:rPr>
          <w:rFonts w:ascii="Times New Roman" w:hAnsi="Times New Roman" w:cs="Times New Roman"/>
          <w:sz w:val="28"/>
          <w:szCs w:val="28"/>
        </w:rPr>
        <w:t>Типовым положением об образовательном учреждении высшего профессионального образования (высшем учебном заведении) Российской Федерации (приказ Минобразования РФ от 26.04.2001 № 187</w:t>
      </w:r>
      <w:r w:rsidR="00BB4A6E" w:rsidRPr="00DC1626">
        <w:rPr>
          <w:rFonts w:ascii="Times New Roman" w:hAnsi="Times New Roman" w:cs="Times New Roman"/>
          <w:sz w:val="28"/>
          <w:szCs w:val="28"/>
        </w:rPr>
        <w:t>0), Уставом Университета</w:t>
      </w:r>
      <w:r w:rsidRPr="00DC1626">
        <w:rPr>
          <w:rFonts w:ascii="Times New Roman" w:hAnsi="Times New Roman" w:cs="Times New Roman"/>
          <w:sz w:val="28"/>
          <w:szCs w:val="28"/>
        </w:rPr>
        <w:t xml:space="preserve"> и другими законодательными и правовыми актами, регламентирующими учебную деятельность высших учебных заведений. </w:t>
      </w: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0CE" w:rsidRPr="00DC1626" w:rsidRDefault="001B30CE" w:rsidP="001B30CE">
      <w:pPr>
        <w:pStyle w:val="4"/>
        <w:tabs>
          <w:tab w:val="left" w:pos="0"/>
        </w:tabs>
        <w:spacing w:before="0" w:after="0"/>
        <w:jc w:val="both"/>
        <w:rPr>
          <w:sz w:val="28"/>
          <w:szCs w:val="28"/>
        </w:rPr>
      </w:pPr>
      <w:r w:rsidRPr="00DC1626">
        <w:rPr>
          <w:sz w:val="28"/>
          <w:szCs w:val="28"/>
        </w:rPr>
        <w:t>2. Состав и структура кафедры</w:t>
      </w:r>
    </w:p>
    <w:p w:rsidR="00A141EE" w:rsidRDefault="00A141EE" w:rsidP="00E8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0CE" w:rsidRPr="00DC1626" w:rsidRDefault="001B30CE" w:rsidP="00E8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2.1. Кафедра, выполняет учебную и методическую работу в</w:t>
      </w:r>
      <w:r w:rsidR="00E8251F" w:rsidRPr="00DC162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B52AAE">
        <w:rPr>
          <w:rFonts w:ascii="Times New Roman" w:hAnsi="Times New Roman" w:cs="Times New Roman"/>
          <w:sz w:val="28"/>
          <w:szCs w:val="28"/>
        </w:rPr>
        <w:t xml:space="preserve">сердечно-сосудистой хирургии, </w:t>
      </w:r>
      <w:proofErr w:type="spellStart"/>
      <w:r w:rsidR="00B52AAE">
        <w:rPr>
          <w:rFonts w:ascii="Times New Roman" w:hAnsi="Times New Roman" w:cs="Times New Roman"/>
          <w:sz w:val="28"/>
          <w:szCs w:val="28"/>
        </w:rPr>
        <w:t>рентгенэдоваскулярных</w:t>
      </w:r>
      <w:proofErr w:type="spellEnd"/>
      <w:r w:rsidR="00B52AAE">
        <w:rPr>
          <w:rFonts w:ascii="Times New Roman" w:hAnsi="Times New Roman" w:cs="Times New Roman"/>
          <w:sz w:val="28"/>
          <w:szCs w:val="28"/>
        </w:rPr>
        <w:t xml:space="preserve"> диагностики и лечения</w:t>
      </w:r>
      <w:r w:rsidR="00B52AAE" w:rsidRPr="00DC1626">
        <w:rPr>
          <w:rFonts w:ascii="Times New Roman" w:hAnsi="Times New Roman" w:cs="Times New Roman"/>
          <w:sz w:val="28"/>
          <w:szCs w:val="28"/>
        </w:rPr>
        <w:t xml:space="preserve"> </w:t>
      </w:r>
      <w:r w:rsidR="00E8251F" w:rsidRPr="00DC1626">
        <w:rPr>
          <w:rFonts w:ascii="Times New Roman" w:hAnsi="Times New Roman" w:cs="Times New Roman"/>
          <w:sz w:val="28"/>
          <w:szCs w:val="28"/>
        </w:rPr>
        <w:t>и последипломной подготовки.</w:t>
      </w: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2.2. Кафедру возглавляет заведующий кафедрой, избираемый Ученым Советом и утверждается в</w:t>
      </w:r>
      <w:r w:rsidR="006D2A7B" w:rsidRPr="00DC1626">
        <w:rPr>
          <w:rFonts w:ascii="Times New Roman" w:hAnsi="Times New Roman" w:cs="Times New Roman"/>
          <w:sz w:val="28"/>
          <w:szCs w:val="28"/>
        </w:rPr>
        <w:t xml:space="preserve"> должности приказом ректора Университета</w:t>
      </w:r>
      <w:r w:rsidRPr="00DC1626">
        <w:rPr>
          <w:rFonts w:ascii="Times New Roman" w:hAnsi="Times New Roman" w:cs="Times New Roman"/>
          <w:sz w:val="28"/>
          <w:szCs w:val="28"/>
        </w:rPr>
        <w:t>. Процедура выборов заведующего кафедрой определяется положением о процедуре выборов заведующего кафедрой, при</w:t>
      </w:r>
      <w:r w:rsidR="006D2A7B" w:rsidRPr="00DC1626">
        <w:rPr>
          <w:rFonts w:ascii="Times New Roman" w:hAnsi="Times New Roman" w:cs="Times New Roman"/>
          <w:sz w:val="28"/>
          <w:szCs w:val="28"/>
        </w:rPr>
        <w:t>нимаемым Ученым советом Университета</w:t>
      </w:r>
      <w:r w:rsidRPr="00DC1626">
        <w:rPr>
          <w:rFonts w:ascii="Times New Roman" w:hAnsi="Times New Roman" w:cs="Times New Roman"/>
          <w:sz w:val="28"/>
          <w:szCs w:val="28"/>
        </w:rPr>
        <w:t>.</w:t>
      </w: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2.3. Заведующий кафедрой осуществляет организацию и руководство всеми направлениями деятельности кафедры. Заведующий кафедрой несет полную ответственность за качество и своевременность выполнения возложенных настоящим Положением на кафедру задач, реализацию плана работы кафедры по всем направлениям деятельности.</w:t>
      </w: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2.4. На кафедре предусматриваются должности профессорско-преподавательского состава (ППС) и учебно-вспомогательного персонала. К профессорско-преподавательским относятся должности заведующего кафедрой, профессора, доцента, ассистента.</w:t>
      </w: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К учебно-вспомогательному персоналу кафедры относятся старший лаборант, лаборант. </w:t>
      </w:r>
    </w:p>
    <w:p w:rsidR="001B30CE" w:rsidRPr="00DC1626" w:rsidRDefault="001B30CE" w:rsidP="001B30C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2.5. Старший лаборант обеспечивает техническое и информационное обслуживание по дисциплинам кафедры и подчиняется заведующему кафедрой.</w:t>
      </w: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Старший лаборант является материально - ответственным лицом и несет полную материальную ответственность за сохранность и правильное использование аудио, видео техники, оборудования, инвентаря и другого имущества кафедры.</w:t>
      </w: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В своей работе старший лаборант руководствуе</w:t>
      </w:r>
      <w:r w:rsidR="006D2A7B" w:rsidRPr="00DC1626">
        <w:rPr>
          <w:rFonts w:ascii="Times New Roman" w:hAnsi="Times New Roman" w:cs="Times New Roman"/>
          <w:sz w:val="28"/>
          <w:szCs w:val="28"/>
        </w:rPr>
        <w:t>тся действующим Уставом Университета, приказами ректора Университета</w:t>
      </w:r>
      <w:r w:rsidRPr="00DC1626">
        <w:rPr>
          <w:rFonts w:ascii="Times New Roman" w:hAnsi="Times New Roman" w:cs="Times New Roman"/>
          <w:sz w:val="28"/>
          <w:szCs w:val="28"/>
        </w:rPr>
        <w:t>, решениями кафедры и распоряжениями заведующего кафедрой.</w:t>
      </w: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В период отсутствия старшего лаборанта его обязанности возлагаются на лаборанта кафедры.</w:t>
      </w:r>
    </w:p>
    <w:p w:rsidR="001B30CE" w:rsidRPr="00DC1626" w:rsidRDefault="001B30CE" w:rsidP="001B30C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lastRenderedPageBreak/>
        <w:t>2.6. Лаборант осуществляет непосредственное техническое и информационное обслуживание учебного процесса по дисциплинам кафедры.</w:t>
      </w: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2.7. Комплектование кафедры педагогическими кадрами осуществляется в соответствии с «Положением о порядке замещения должностей научно-педагогических работников в высшем учебном заведении Российской Федерации» (приказ Минобразования РФ от 26.11.2002 № 4114) по трудовому договору с предварительным прохождением конкурсного отбора. </w:t>
      </w: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2.8. Права и обязанности заведующего кафедрой и всех ее сотрудников определяются условиями заключенных с ними трудовых договоров и должностными инструкци</w:t>
      </w:r>
      <w:r w:rsidR="006D2A7B" w:rsidRPr="00DC1626">
        <w:rPr>
          <w:rFonts w:ascii="Times New Roman" w:hAnsi="Times New Roman" w:cs="Times New Roman"/>
          <w:sz w:val="28"/>
          <w:szCs w:val="28"/>
        </w:rPr>
        <w:t>ями, утверждаемыми ректором Университета</w:t>
      </w:r>
      <w:r w:rsidRPr="00DC1626">
        <w:rPr>
          <w:rFonts w:ascii="Times New Roman" w:hAnsi="Times New Roman" w:cs="Times New Roman"/>
          <w:sz w:val="28"/>
          <w:szCs w:val="28"/>
        </w:rPr>
        <w:t>.</w:t>
      </w: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2.9. Состав ППС кафедры включает в себя лиц, работающих на постоянной основе (штатные сотрудники) и по совместительству.</w:t>
      </w:r>
    </w:p>
    <w:p w:rsidR="003F2732" w:rsidRPr="00DC1626" w:rsidRDefault="003F2732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626">
        <w:rPr>
          <w:rFonts w:ascii="Times New Roman" w:hAnsi="Times New Roman" w:cs="Times New Roman"/>
          <w:b/>
          <w:sz w:val="28"/>
          <w:szCs w:val="28"/>
        </w:rPr>
        <w:t>3</w:t>
      </w:r>
      <w:r w:rsidRPr="00DC1626">
        <w:rPr>
          <w:rFonts w:ascii="Times New Roman" w:hAnsi="Times New Roman" w:cs="Times New Roman"/>
          <w:sz w:val="28"/>
          <w:szCs w:val="28"/>
        </w:rPr>
        <w:t xml:space="preserve">. </w:t>
      </w:r>
      <w:r w:rsidRPr="00DC16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C162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Основные задачи кафедры</w:t>
      </w:r>
    </w:p>
    <w:p w:rsidR="00A141EE" w:rsidRDefault="00A141E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Кафедра является структурным подразделением </w:t>
      </w:r>
      <w:r w:rsidR="006D2A7B" w:rsidRPr="00DC1626">
        <w:rPr>
          <w:rFonts w:ascii="Times New Roman" w:hAnsi="Times New Roman" w:cs="Times New Roman"/>
          <w:sz w:val="28"/>
          <w:szCs w:val="28"/>
        </w:rPr>
        <w:t>Университета</w:t>
      </w:r>
      <w:r w:rsidRPr="00DC1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которой поручается выполнение соответствующей ее профилю учебной, методической, научной работы, а также воспитательной работы в их неразрывном единстве.</w:t>
      </w: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 </w:t>
      </w:r>
      <w:r w:rsidRPr="00DC1626">
        <w:rPr>
          <w:rFonts w:ascii="Times New Roman" w:hAnsi="Times New Roman" w:cs="Times New Roman"/>
          <w:sz w:val="28"/>
          <w:szCs w:val="28"/>
        </w:rPr>
        <w:t>Главной задачей кафедры является организация и осуществление учебно-воспитательной работы по подготовке специалистов высокой профессиональной квалификации, воспи</w:t>
      </w:r>
      <w:r w:rsidR="006D2A7B" w:rsidRPr="00DC1626">
        <w:rPr>
          <w:rFonts w:ascii="Times New Roman" w:hAnsi="Times New Roman" w:cs="Times New Roman"/>
          <w:sz w:val="28"/>
          <w:szCs w:val="28"/>
        </w:rPr>
        <w:t>тательной работы среди обучающихся</w:t>
      </w:r>
      <w:r w:rsidRPr="00DC1626">
        <w:rPr>
          <w:rFonts w:ascii="Times New Roman" w:hAnsi="Times New Roman" w:cs="Times New Roman"/>
          <w:sz w:val="28"/>
          <w:szCs w:val="28"/>
        </w:rPr>
        <w:t>, преподавателей, сотрудников, научных исследований по профилю кафедры, подготовка научно-педагогических кадров и повышение их квалификации.</w:t>
      </w: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 Кафедра обеспечивает преподавание ди</w:t>
      </w:r>
      <w:r w:rsidR="003F2732" w:rsidRPr="00DC1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сциплин</w:t>
      </w:r>
      <w:r w:rsidR="00B52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</w:t>
      </w:r>
      <w:r w:rsidR="00B52AAE">
        <w:rPr>
          <w:rFonts w:ascii="Times New Roman" w:hAnsi="Times New Roman" w:cs="Times New Roman"/>
          <w:sz w:val="28"/>
          <w:szCs w:val="28"/>
        </w:rPr>
        <w:t>ердечно-сосудистая хирургия, «</w:t>
      </w:r>
      <w:proofErr w:type="spellStart"/>
      <w:r w:rsidR="00B52AAE">
        <w:rPr>
          <w:rFonts w:ascii="Times New Roman" w:hAnsi="Times New Roman" w:cs="Times New Roman"/>
          <w:sz w:val="28"/>
          <w:szCs w:val="28"/>
        </w:rPr>
        <w:t>Рентгенэдоваскулярные</w:t>
      </w:r>
      <w:proofErr w:type="spellEnd"/>
      <w:r w:rsidR="00B52AAE">
        <w:rPr>
          <w:rFonts w:ascii="Times New Roman" w:hAnsi="Times New Roman" w:cs="Times New Roman"/>
          <w:sz w:val="28"/>
          <w:szCs w:val="28"/>
        </w:rPr>
        <w:t xml:space="preserve"> диагностика и лечение»</w:t>
      </w:r>
      <w:r w:rsidR="00DC1626">
        <w:rPr>
          <w:rFonts w:ascii="Times New Roman" w:hAnsi="Times New Roman" w:cs="Times New Roman"/>
          <w:sz w:val="28"/>
          <w:szCs w:val="28"/>
        </w:rPr>
        <w:t>,</w:t>
      </w:r>
      <w:r w:rsidR="003F2732" w:rsidRPr="00DC1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1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предусмотренных Государственными образовательными стандартами и учебными планами подготовки дипломированных специалистов, по направлениям и специальностям в </w:t>
      </w:r>
      <w:r w:rsidR="006D2A7B" w:rsidRPr="00DC1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 с выданной Университетом</w:t>
      </w:r>
      <w:r w:rsidRPr="00DC1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лицензией</w:t>
      </w:r>
      <w:r w:rsidR="006D2A7B" w:rsidRPr="00DC1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1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образовательную деятельность, а также дисциплин и курсов по профилю кафедры, включенных в программы и учебные планы послевузовского образования, разработку и совершенствование их методического обеспечения, внедрение в учебный процесс современных педагогических технологий. </w:t>
      </w:r>
    </w:p>
    <w:p w:rsidR="001B30CE" w:rsidRPr="00DC1626" w:rsidRDefault="001B30CE" w:rsidP="001B30CE">
      <w:pPr>
        <w:pStyle w:val="4"/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1B30CE" w:rsidRPr="00DC1626" w:rsidRDefault="001B30CE" w:rsidP="001B30CE">
      <w:pPr>
        <w:pStyle w:val="4"/>
        <w:tabs>
          <w:tab w:val="left" w:pos="0"/>
        </w:tabs>
        <w:spacing w:before="0" w:after="0"/>
        <w:jc w:val="both"/>
        <w:rPr>
          <w:sz w:val="28"/>
          <w:szCs w:val="28"/>
        </w:rPr>
      </w:pPr>
      <w:r w:rsidRPr="00DC1626">
        <w:rPr>
          <w:sz w:val="28"/>
          <w:szCs w:val="28"/>
        </w:rPr>
        <w:t xml:space="preserve">4. Основные направления деятельности и функции кафедры </w:t>
      </w:r>
    </w:p>
    <w:p w:rsidR="00A141EE" w:rsidRDefault="00A141E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4.1. Содержание деятельности кафедры находит свое отражение в плане работы кафедры, который составляется на каждый учебный год, и включает проведение учебной, учебно-методической, научно-исследовательской работы, </w:t>
      </w:r>
      <w:r w:rsidR="006D2A7B" w:rsidRPr="00DC1626">
        <w:rPr>
          <w:rFonts w:ascii="Times New Roman" w:hAnsi="Times New Roman" w:cs="Times New Roman"/>
          <w:sz w:val="28"/>
          <w:szCs w:val="28"/>
        </w:rPr>
        <w:t>а также воспитательной работы с обучающимися</w:t>
      </w:r>
      <w:r w:rsidRPr="00DC1626">
        <w:rPr>
          <w:rFonts w:ascii="Times New Roman" w:hAnsi="Times New Roman" w:cs="Times New Roman"/>
          <w:sz w:val="28"/>
          <w:szCs w:val="28"/>
        </w:rPr>
        <w:t xml:space="preserve"> и повышение профессиональной квалификации преподавателей кафедры. </w:t>
      </w: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4.2. </w:t>
      </w:r>
      <w:r w:rsidRPr="00DC1626">
        <w:rPr>
          <w:rFonts w:ascii="Times New Roman" w:hAnsi="Times New Roman" w:cs="Times New Roman"/>
          <w:iCs/>
          <w:sz w:val="28"/>
          <w:szCs w:val="28"/>
        </w:rPr>
        <w:t>В области учебной работы:</w:t>
      </w:r>
    </w:p>
    <w:p w:rsidR="001B30CE" w:rsidRPr="00DC1626" w:rsidRDefault="001B30CE" w:rsidP="001B30CE">
      <w:pPr>
        <w:widowControl w:val="0"/>
        <w:numPr>
          <w:ilvl w:val="0"/>
          <w:numId w:val="6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создание условий для удовл</w:t>
      </w:r>
      <w:r w:rsidR="007C0015" w:rsidRPr="00DC1626">
        <w:rPr>
          <w:rFonts w:ascii="Times New Roman" w:hAnsi="Times New Roman" w:cs="Times New Roman"/>
          <w:sz w:val="28"/>
          <w:szCs w:val="28"/>
        </w:rPr>
        <w:t>етворения потребностей обучающихся</w:t>
      </w:r>
      <w:r w:rsidRPr="00DC1626">
        <w:rPr>
          <w:rFonts w:ascii="Times New Roman" w:hAnsi="Times New Roman" w:cs="Times New Roman"/>
          <w:sz w:val="28"/>
          <w:szCs w:val="28"/>
        </w:rPr>
        <w:t xml:space="preserve"> в повышении уровня профессиональных и культурных знаний;</w:t>
      </w:r>
    </w:p>
    <w:p w:rsidR="001B30CE" w:rsidRPr="00DC1626" w:rsidRDefault="001B30CE" w:rsidP="001B30CE">
      <w:pPr>
        <w:widowControl w:val="0"/>
        <w:numPr>
          <w:ilvl w:val="0"/>
          <w:numId w:val="6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подготовка высококвалифицированных специалистов с глубокими теоретическими и необходимыми практи</w:t>
      </w:r>
      <w:r w:rsidRPr="00DC1626">
        <w:rPr>
          <w:rFonts w:ascii="Times New Roman" w:hAnsi="Times New Roman" w:cs="Times New Roman"/>
          <w:sz w:val="28"/>
          <w:szCs w:val="28"/>
        </w:rPr>
        <w:softHyphen/>
        <w:t>ческими знаниями;</w:t>
      </w:r>
    </w:p>
    <w:p w:rsidR="001B30CE" w:rsidRPr="00DC1626" w:rsidRDefault="001B30CE" w:rsidP="001B30CE">
      <w:pPr>
        <w:widowControl w:val="0"/>
        <w:numPr>
          <w:ilvl w:val="1"/>
          <w:numId w:val="5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изучение, обобщение и распространение опыта работы лучших преподавателей;</w:t>
      </w:r>
    </w:p>
    <w:p w:rsidR="001B30CE" w:rsidRPr="00DC1626" w:rsidRDefault="001B30CE" w:rsidP="001B30CE">
      <w:pPr>
        <w:widowControl w:val="0"/>
        <w:numPr>
          <w:ilvl w:val="1"/>
          <w:numId w:val="5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оказание методической помощи начинающим преподавателям в овладении педагогическим мастерством;</w:t>
      </w:r>
    </w:p>
    <w:p w:rsidR="001B30CE" w:rsidRPr="00DC1626" w:rsidRDefault="001B30CE" w:rsidP="001B30CE">
      <w:pPr>
        <w:widowControl w:val="0"/>
        <w:numPr>
          <w:ilvl w:val="1"/>
          <w:numId w:val="5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проведение и обсуждение на кафедре </w:t>
      </w:r>
      <w:proofErr w:type="spellStart"/>
      <w:r w:rsidRPr="00DC1626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DC1626">
        <w:rPr>
          <w:rFonts w:ascii="Times New Roman" w:hAnsi="Times New Roman" w:cs="Times New Roman"/>
          <w:sz w:val="28"/>
          <w:szCs w:val="28"/>
        </w:rPr>
        <w:t xml:space="preserve"> учебных занятий;</w:t>
      </w:r>
    </w:p>
    <w:p w:rsidR="001B30CE" w:rsidRPr="00DC1626" w:rsidRDefault="001B30CE" w:rsidP="001B30CE">
      <w:pPr>
        <w:widowControl w:val="0"/>
        <w:numPr>
          <w:ilvl w:val="1"/>
          <w:numId w:val="5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повышение квалификации научно-педагогического состава кафедры; </w:t>
      </w:r>
    </w:p>
    <w:p w:rsidR="001B30CE" w:rsidRPr="00DC1626" w:rsidRDefault="001B30CE" w:rsidP="001B30CE">
      <w:pPr>
        <w:widowControl w:val="0"/>
        <w:numPr>
          <w:ilvl w:val="1"/>
          <w:numId w:val="5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организация и проведение по дисциплинам кафедры всех видов учебных занятий, предусмотренных учебным планом и графиком учебного процесса;</w:t>
      </w:r>
    </w:p>
    <w:p w:rsidR="001B30CE" w:rsidRPr="00DC1626" w:rsidRDefault="001B30CE" w:rsidP="001B30CE">
      <w:pPr>
        <w:widowControl w:val="0"/>
        <w:numPr>
          <w:ilvl w:val="0"/>
          <w:numId w:val="2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обеспечение высокого теоретического и методического уровня преподавания дисциплин путем применения традиционных и внедрения новых технологий обучения;</w:t>
      </w:r>
    </w:p>
    <w:p w:rsidR="001B30CE" w:rsidRPr="00DC1626" w:rsidRDefault="001B30CE" w:rsidP="001B30CE">
      <w:pPr>
        <w:widowControl w:val="0"/>
        <w:numPr>
          <w:ilvl w:val="0"/>
          <w:numId w:val="2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использование различных форм контроля учебной деятельности </w:t>
      </w:r>
      <w:r w:rsidR="007C0015" w:rsidRPr="00DC162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DC1626">
        <w:rPr>
          <w:rFonts w:ascii="Times New Roman" w:hAnsi="Times New Roman" w:cs="Times New Roman"/>
          <w:sz w:val="28"/>
          <w:szCs w:val="28"/>
        </w:rPr>
        <w:t>и анализ результатов текущего контроля и пр</w:t>
      </w:r>
      <w:r w:rsidR="007C0015" w:rsidRPr="00DC1626">
        <w:rPr>
          <w:rFonts w:ascii="Times New Roman" w:hAnsi="Times New Roman" w:cs="Times New Roman"/>
          <w:sz w:val="28"/>
          <w:szCs w:val="28"/>
        </w:rPr>
        <w:t>омежуточной аттестации обучающихся</w:t>
      </w:r>
      <w:r w:rsidRPr="00DC1626">
        <w:rPr>
          <w:rFonts w:ascii="Times New Roman" w:hAnsi="Times New Roman" w:cs="Times New Roman"/>
          <w:sz w:val="28"/>
          <w:szCs w:val="28"/>
        </w:rPr>
        <w:t>;</w:t>
      </w:r>
    </w:p>
    <w:p w:rsidR="001B30CE" w:rsidRPr="00DC1626" w:rsidRDefault="001B30CE" w:rsidP="001B30CE">
      <w:pPr>
        <w:widowControl w:val="0"/>
        <w:numPr>
          <w:ilvl w:val="0"/>
          <w:numId w:val="6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руководство самостоятельной рабо</w:t>
      </w:r>
      <w:r w:rsidR="007C0015" w:rsidRPr="00DC1626">
        <w:rPr>
          <w:rFonts w:ascii="Times New Roman" w:hAnsi="Times New Roman" w:cs="Times New Roman"/>
          <w:sz w:val="28"/>
          <w:szCs w:val="28"/>
        </w:rPr>
        <w:t>той обучающихся</w:t>
      </w:r>
      <w:r w:rsidRPr="00DC1626">
        <w:rPr>
          <w:rFonts w:ascii="Times New Roman" w:hAnsi="Times New Roman" w:cs="Times New Roman"/>
          <w:sz w:val="28"/>
          <w:szCs w:val="28"/>
        </w:rPr>
        <w:t>; назначение консультаций, утверждение графика консультаций заведующим кафедрой и размещение его на доске объявлений кафедры;</w:t>
      </w:r>
    </w:p>
    <w:p w:rsidR="001B30CE" w:rsidRPr="00DC1626" w:rsidRDefault="007C0015" w:rsidP="001B30CE">
      <w:pPr>
        <w:widowControl w:val="0"/>
        <w:numPr>
          <w:ilvl w:val="0"/>
          <w:numId w:val="6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обеспечение подготовки обучающихся</w:t>
      </w:r>
      <w:r w:rsidR="001B30CE" w:rsidRPr="00DC1626">
        <w:rPr>
          <w:rFonts w:ascii="Times New Roman" w:hAnsi="Times New Roman" w:cs="Times New Roman"/>
          <w:sz w:val="28"/>
          <w:szCs w:val="28"/>
        </w:rPr>
        <w:t xml:space="preserve"> к итоговой государственной аттестации; </w:t>
      </w:r>
    </w:p>
    <w:p w:rsidR="001B30CE" w:rsidRPr="00DC1626" w:rsidRDefault="001B30CE" w:rsidP="001B30CE">
      <w:pPr>
        <w:numPr>
          <w:ilvl w:val="0"/>
          <w:numId w:val="6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разработка и представление на утверждение в установленном порядке учебных и рабочих программ по дисциплинам кафедры в соответствии с требованиями государственных образовательных стандартов специальностей, по которым осущ</w:t>
      </w:r>
      <w:r w:rsidR="006D2A7B" w:rsidRPr="00DC1626">
        <w:rPr>
          <w:rFonts w:ascii="Times New Roman" w:hAnsi="Times New Roman" w:cs="Times New Roman"/>
          <w:sz w:val="28"/>
          <w:szCs w:val="28"/>
        </w:rPr>
        <w:t>ествляется подготовка в Университете</w:t>
      </w:r>
      <w:r w:rsidRPr="00DC1626">
        <w:rPr>
          <w:rFonts w:ascii="Times New Roman" w:hAnsi="Times New Roman" w:cs="Times New Roman"/>
          <w:sz w:val="28"/>
          <w:szCs w:val="28"/>
        </w:rPr>
        <w:t>;</w:t>
      </w:r>
    </w:p>
    <w:p w:rsidR="001B30CE" w:rsidRPr="00DC1626" w:rsidRDefault="001B30CE" w:rsidP="001B30CE">
      <w:pPr>
        <w:numPr>
          <w:ilvl w:val="0"/>
          <w:numId w:val="6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определение объема учебной нагрузки преподават</w:t>
      </w:r>
      <w:r w:rsidR="006D2A7B" w:rsidRPr="00DC1626">
        <w:rPr>
          <w:rFonts w:ascii="Times New Roman" w:hAnsi="Times New Roman" w:cs="Times New Roman"/>
          <w:sz w:val="28"/>
          <w:szCs w:val="28"/>
        </w:rPr>
        <w:t>елей кафедры, контроль  выполнения</w:t>
      </w:r>
      <w:r w:rsidRPr="00DC1626">
        <w:rPr>
          <w:rFonts w:ascii="Times New Roman" w:hAnsi="Times New Roman" w:cs="Times New Roman"/>
          <w:sz w:val="28"/>
          <w:szCs w:val="28"/>
        </w:rPr>
        <w:t xml:space="preserve"> индивидуальных планов;</w:t>
      </w:r>
    </w:p>
    <w:p w:rsidR="001B30CE" w:rsidRPr="00DC1626" w:rsidRDefault="001B30CE" w:rsidP="001B30CE">
      <w:pPr>
        <w:numPr>
          <w:ilvl w:val="0"/>
          <w:numId w:val="6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привлечение к учебному процессу руководителей и специалистов практиков, а также ведущих ученых других вузов;</w:t>
      </w:r>
    </w:p>
    <w:p w:rsidR="001B30CE" w:rsidRPr="00DC1626" w:rsidRDefault="001B30CE" w:rsidP="001B30CE">
      <w:pPr>
        <w:numPr>
          <w:ilvl w:val="0"/>
          <w:numId w:val="6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установление связи с выпускниками академии, участие в </w:t>
      </w:r>
      <w:proofErr w:type="spellStart"/>
      <w:r w:rsidRPr="00DC162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C1626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iCs/>
          <w:sz w:val="28"/>
          <w:szCs w:val="28"/>
        </w:rPr>
        <w:t>4.3. В области методической работы:</w:t>
      </w:r>
    </w:p>
    <w:p w:rsidR="001B30CE" w:rsidRPr="00DC1626" w:rsidRDefault="001B30CE" w:rsidP="001B30CE">
      <w:pPr>
        <w:widowControl w:val="0"/>
        <w:numPr>
          <w:ilvl w:val="0"/>
          <w:numId w:val="6"/>
        </w:numPr>
        <w:tabs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повышение качества методического обеспечения учеб</w:t>
      </w:r>
      <w:r w:rsidRPr="00DC1626">
        <w:rPr>
          <w:rFonts w:ascii="Times New Roman" w:hAnsi="Times New Roman" w:cs="Times New Roman"/>
          <w:sz w:val="28"/>
          <w:szCs w:val="28"/>
        </w:rPr>
        <w:softHyphen/>
        <w:t xml:space="preserve">ного процесса; </w:t>
      </w:r>
    </w:p>
    <w:p w:rsidR="001B30CE" w:rsidRPr="00DC1626" w:rsidRDefault="001B30CE" w:rsidP="001B30CE">
      <w:pPr>
        <w:widowControl w:val="0"/>
        <w:numPr>
          <w:ilvl w:val="0"/>
          <w:numId w:val="6"/>
        </w:numPr>
        <w:tabs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подготовка необходимых для учебного процесса учебно-методических материалов: рабочих программ учебных курсов, методических пособий, указаний и рекомендаций, материалов для проведения текущего контроля и пр</w:t>
      </w:r>
      <w:r w:rsidR="007C0015" w:rsidRPr="00DC1626">
        <w:rPr>
          <w:rFonts w:ascii="Times New Roman" w:hAnsi="Times New Roman" w:cs="Times New Roman"/>
          <w:sz w:val="28"/>
          <w:szCs w:val="28"/>
        </w:rPr>
        <w:t>омежуточной аттестации обучающихся</w:t>
      </w:r>
      <w:r w:rsidRPr="00DC1626">
        <w:rPr>
          <w:rFonts w:ascii="Times New Roman" w:hAnsi="Times New Roman" w:cs="Times New Roman"/>
          <w:sz w:val="28"/>
          <w:szCs w:val="28"/>
        </w:rPr>
        <w:t>, самостоятельной и</w:t>
      </w:r>
      <w:r w:rsidR="007C0015" w:rsidRPr="00DC1626">
        <w:rPr>
          <w:rFonts w:ascii="Times New Roman" w:hAnsi="Times New Roman" w:cs="Times New Roman"/>
          <w:sz w:val="28"/>
          <w:szCs w:val="28"/>
        </w:rPr>
        <w:t xml:space="preserve"> индивидуальной работы обучающихся</w:t>
      </w:r>
      <w:r w:rsidRPr="00DC1626">
        <w:rPr>
          <w:rFonts w:ascii="Times New Roman" w:hAnsi="Times New Roman" w:cs="Times New Roman"/>
          <w:sz w:val="28"/>
          <w:szCs w:val="28"/>
        </w:rPr>
        <w:t>, по выполнению курсовых и дипломных работ;</w:t>
      </w:r>
    </w:p>
    <w:p w:rsidR="001B30CE" w:rsidRPr="00DC1626" w:rsidRDefault="001B30CE" w:rsidP="001B30CE">
      <w:pPr>
        <w:widowControl w:val="0"/>
        <w:numPr>
          <w:ilvl w:val="0"/>
          <w:numId w:val="6"/>
        </w:numPr>
        <w:tabs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lastRenderedPageBreak/>
        <w:t>подготовка учебников, учебных пособий, учебно-методических комплексов, курсов лекций и других руководств и</w:t>
      </w:r>
      <w:r w:rsidR="006D2A7B" w:rsidRPr="00DC1626">
        <w:rPr>
          <w:rFonts w:ascii="Times New Roman" w:hAnsi="Times New Roman" w:cs="Times New Roman"/>
          <w:sz w:val="28"/>
          <w:szCs w:val="28"/>
        </w:rPr>
        <w:t xml:space="preserve"> наглядных пособий для</w:t>
      </w:r>
      <w:r w:rsidR="007C0015" w:rsidRPr="00DC1626">
        <w:rPr>
          <w:rFonts w:ascii="Times New Roman" w:hAnsi="Times New Roman" w:cs="Times New Roman"/>
          <w:sz w:val="28"/>
          <w:szCs w:val="28"/>
        </w:rPr>
        <w:t xml:space="preserve"> </w:t>
      </w:r>
      <w:r w:rsidR="006D2A7B" w:rsidRPr="00DC1626">
        <w:rPr>
          <w:rFonts w:ascii="Times New Roman" w:hAnsi="Times New Roman" w:cs="Times New Roman"/>
          <w:sz w:val="28"/>
          <w:szCs w:val="28"/>
        </w:rPr>
        <w:t>обучающих</w:t>
      </w:r>
      <w:r w:rsidR="007C0015" w:rsidRPr="00DC1626">
        <w:rPr>
          <w:rFonts w:ascii="Times New Roman" w:hAnsi="Times New Roman" w:cs="Times New Roman"/>
          <w:sz w:val="28"/>
          <w:szCs w:val="28"/>
        </w:rPr>
        <w:t>ся</w:t>
      </w:r>
      <w:r w:rsidRPr="00DC1626">
        <w:rPr>
          <w:rFonts w:ascii="Times New Roman" w:hAnsi="Times New Roman" w:cs="Times New Roman"/>
          <w:sz w:val="28"/>
          <w:szCs w:val="28"/>
        </w:rPr>
        <w:t>;</w:t>
      </w:r>
    </w:p>
    <w:p w:rsidR="001B30CE" w:rsidRPr="00DC1626" w:rsidRDefault="001B30CE" w:rsidP="001B30CE">
      <w:pPr>
        <w:numPr>
          <w:ilvl w:val="0"/>
          <w:numId w:val="6"/>
        </w:numPr>
        <w:tabs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участие в работе учебно-методических объединений по специальностям кафедры; осуществление в установленном порядке сотрудничества с кафедрами других вузов по учебной, учебно-методической и научно-исследовательской работе;</w:t>
      </w:r>
    </w:p>
    <w:p w:rsidR="001B30CE" w:rsidRPr="00DC1626" w:rsidRDefault="001B30CE" w:rsidP="001B30CE">
      <w:pPr>
        <w:numPr>
          <w:ilvl w:val="0"/>
          <w:numId w:val="6"/>
        </w:numPr>
        <w:tabs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подготовка и разработка методическог</w:t>
      </w:r>
      <w:r w:rsidR="007C0015" w:rsidRPr="00DC1626">
        <w:rPr>
          <w:rFonts w:ascii="Times New Roman" w:hAnsi="Times New Roman" w:cs="Times New Roman"/>
          <w:sz w:val="28"/>
          <w:szCs w:val="28"/>
        </w:rPr>
        <w:t>о обеспечения практики обучающихся</w:t>
      </w:r>
      <w:r w:rsidRPr="00DC1626">
        <w:rPr>
          <w:rFonts w:ascii="Times New Roman" w:hAnsi="Times New Roman" w:cs="Times New Roman"/>
          <w:sz w:val="28"/>
          <w:szCs w:val="28"/>
        </w:rPr>
        <w:t>, организация контроля за ее прохождением;</w:t>
      </w:r>
    </w:p>
    <w:p w:rsidR="001B30CE" w:rsidRPr="00DC1626" w:rsidRDefault="001B30CE" w:rsidP="001B30CE">
      <w:pPr>
        <w:numPr>
          <w:ilvl w:val="0"/>
          <w:numId w:val="6"/>
        </w:numPr>
        <w:tabs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проведение работы по расширению связей кафедры с производственными, научными и учебными организациями.</w:t>
      </w:r>
    </w:p>
    <w:p w:rsidR="001B30CE" w:rsidRPr="00DC1626" w:rsidRDefault="001B30CE" w:rsidP="001B30CE">
      <w:pPr>
        <w:pStyle w:val="a0"/>
        <w:widowControl/>
        <w:ind w:right="0" w:firstLine="709"/>
        <w:rPr>
          <w:iCs/>
          <w:szCs w:val="28"/>
        </w:rPr>
      </w:pPr>
    </w:p>
    <w:p w:rsidR="001B30CE" w:rsidRPr="00DC1626" w:rsidRDefault="001B30CE" w:rsidP="001B30CE">
      <w:pPr>
        <w:pStyle w:val="a0"/>
        <w:widowControl/>
        <w:ind w:right="0" w:firstLine="709"/>
        <w:rPr>
          <w:szCs w:val="28"/>
        </w:rPr>
      </w:pPr>
      <w:r w:rsidRPr="00DC1626">
        <w:rPr>
          <w:iCs/>
          <w:szCs w:val="28"/>
          <w:lang w:eastAsia="ru-RU"/>
        </w:rPr>
        <w:t>4.4. В области научной работы:</w:t>
      </w:r>
    </w:p>
    <w:p w:rsidR="001B30CE" w:rsidRPr="00DC1626" w:rsidRDefault="001B30CE" w:rsidP="001B30CE">
      <w:pPr>
        <w:widowControl w:val="0"/>
        <w:numPr>
          <w:ilvl w:val="0"/>
          <w:numId w:val="6"/>
        </w:numPr>
        <w:tabs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организация и проведение научно-исследовательской работы, научных исследований и внедрение результатов в практическую деятельность и учебный процесс;</w:t>
      </w:r>
    </w:p>
    <w:p w:rsidR="001B30CE" w:rsidRPr="00DC1626" w:rsidRDefault="001B30CE" w:rsidP="001B30CE">
      <w:pPr>
        <w:numPr>
          <w:ilvl w:val="0"/>
          <w:numId w:val="6"/>
        </w:numPr>
        <w:tabs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проведение пропаганды научных знаний путем участия профессорско-преподавательского состава и сотрудников кафедры в работе семинаров, конференций, симпозиумов, выступлений перед коллективами в организациях и учреждениях;</w:t>
      </w:r>
    </w:p>
    <w:p w:rsidR="001B30CE" w:rsidRPr="00DC1626" w:rsidRDefault="001B30CE" w:rsidP="001B30CE">
      <w:pPr>
        <w:widowControl w:val="0"/>
        <w:numPr>
          <w:ilvl w:val="0"/>
          <w:numId w:val="6"/>
        </w:numPr>
        <w:tabs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рецензирование научных работ членов кафедры, соискателей извне, написание заключения для опубликования научно-исследовательских работ;</w:t>
      </w:r>
    </w:p>
    <w:p w:rsidR="001B30CE" w:rsidRPr="00DC1626" w:rsidRDefault="001B30CE" w:rsidP="001B30CE">
      <w:pPr>
        <w:widowControl w:val="0"/>
        <w:numPr>
          <w:ilvl w:val="0"/>
          <w:numId w:val="6"/>
        </w:numPr>
        <w:tabs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рецензирование представленных к защите диссертаций, выполненных вне кафедры </w:t>
      </w:r>
      <w:r w:rsidR="006D2A7B" w:rsidRPr="00DC1626">
        <w:rPr>
          <w:rFonts w:ascii="Times New Roman" w:hAnsi="Times New Roman" w:cs="Times New Roman"/>
          <w:sz w:val="28"/>
          <w:szCs w:val="28"/>
        </w:rPr>
        <w:t>и присланных на отзыв в Университет</w:t>
      </w:r>
      <w:r w:rsidRPr="00DC1626">
        <w:rPr>
          <w:rFonts w:ascii="Times New Roman" w:hAnsi="Times New Roman" w:cs="Times New Roman"/>
          <w:sz w:val="28"/>
          <w:szCs w:val="28"/>
        </w:rPr>
        <w:t xml:space="preserve"> как в ведущую организацию по соответствующей научной специальности;</w:t>
      </w:r>
    </w:p>
    <w:p w:rsidR="001B30CE" w:rsidRPr="00B52AAE" w:rsidRDefault="001B30CE" w:rsidP="001B30CE">
      <w:pPr>
        <w:widowControl w:val="0"/>
        <w:numPr>
          <w:ilvl w:val="0"/>
          <w:numId w:val="6"/>
        </w:numPr>
        <w:tabs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ведение научно-исслед</w:t>
      </w:r>
      <w:r w:rsidR="007C0015" w:rsidRPr="00DC1626">
        <w:rPr>
          <w:rFonts w:ascii="Times New Roman" w:hAnsi="Times New Roman" w:cs="Times New Roman"/>
          <w:sz w:val="28"/>
          <w:szCs w:val="28"/>
        </w:rPr>
        <w:t>овательской раб</w:t>
      </w:r>
      <w:r w:rsidR="00DC1626">
        <w:rPr>
          <w:rFonts w:ascii="Times New Roman" w:hAnsi="Times New Roman" w:cs="Times New Roman"/>
          <w:sz w:val="28"/>
          <w:szCs w:val="28"/>
        </w:rPr>
        <w:t>оты с</w:t>
      </w:r>
      <w:r w:rsidR="007C0015" w:rsidRPr="00DC1626">
        <w:rPr>
          <w:rFonts w:ascii="Times New Roman" w:hAnsi="Times New Roman" w:cs="Times New Roman"/>
          <w:sz w:val="28"/>
          <w:szCs w:val="28"/>
        </w:rPr>
        <w:t xml:space="preserve"> </w:t>
      </w:r>
      <w:r w:rsidR="00DC1626">
        <w:rPr>
          <w:rFonts w:ascii="Times New Roman" w:hAnsi="Times New Roman" w:cs="Times New Roman"/>
          <w:sz w:val="28"/>
          <w:szCs w:val="28"/>
        </w:rPr>
        <w:t>обучающими</w:t>
      </w:r>
      <w:r w:rsidR="007C0015" w:rsidRPr="00DC1626">
        <w:rPr>
          <w:rFonts w:ascii="Times New Roman" w:hAnsi="Times New Roman" w:cs="Times New Roman"/>
          <w:sz w:val="28"/>
          <w:szCs w:val="28"/>
        </w:rPr>
        <w:t>ся</w:t>
      </w:r>
      <w:r w:rsidRPr="00DC16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2AAE" w:rsidRPr="00DC1626" w:rsidRDefault="00B52AAE" w:rsidP="001B30CE">
      <w:pPr>
        <w:widowControl w:val="0"/>
        <w:numPr>
          <w:ilvl w:val="0"/>
          <w:numId w:val="6"/>
        </w:numPr>
        <w:tabs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B30CE" w:rsidRPr="00DC1626" w:rsidRDefault="001B30CE" w:rsidP="001B30CE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iCs/>
          <w:sz w:val="28"/>
          <w:szCs w:val="28"/>
        </w:rPr>
        <w:t>4.5. В области воспитательной работы:</w:t>
      </w:r>
    </w:p>
    <w:p w:rsidR="00A141EE" w:rsidRPr="00A141EE" w:rsidRDefault="001B30CE" w:rsidP="00A141EE">
      <w:pPr>
        <w:numPr>
          <w:ilvl w:val="0"/>
          <w:numId w:val="6"/>
        </w:numPr>
        <w:tabs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воспи</w:t>
      </w:r>
      <w:r w:rsidR="00DC1626">
        <w:rPr>
          <w:rFonts w:ascii="Times New Roman" w:hAnsi="Times New Roman" w:cs="Times New Roman"/>
          <w:sz w:val="28"/>
          <w:szCs w:val="28"/>
        </w:rPr>
        <w:t xml:space="preserve">тательной работе </w:t>
      </w:r>
      <w:r w:rsidR="007C0015" w:rsidRPr="00DC1626">
        <w:rPr>
          <w:rFonts w:ascii="Times New Roman" w:hAnsi="Times New Roman" w:cs="Times New Roman"/>
          <w:sz w:val="28"/>
          <w:szCs w:val="28"/>
        </w:rPr>
        <w:t>обучающихся</w:t>
      </w:r>
      <w:r w:rsidRPr="00DC1626">
        <w:rPr>
          <w:rFonts w:ascii="Times New Roman" w:hAnsi="Times New Roman" w:cs="Times New Roman"/>
          <w:sz w:val="28"/>
          <w:szCs w:val="28"/>
        </w:rPr>
        <w:t>.</w:t>
      </w:r>
    </w:p>
    <w:p w:rsidR="00A141EE" w:rsidRDefault="00A141EE" w:rsidP="001B30CE">
      <w:pPr>
        <w:pStyle w:val="4"/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1B30CE" w:rsidRPr="00DC1626" w:rsidRDefault="001B30CE" w:rsidP="001B30CE">
      <w:pPr>
        <w:pStyle w:val="4"/>
        <w:tabs>
          <w:tab w:val="left" w:pos="0"/>
        </w:tabs>
        <w:spacing w:before="0" w:after="0"/>
        <w:jc w:val="both"/>
        <w:rPr>
          <w:sz w:val="28"/>
          <w:szCs w:val="28"/>
        </w:rPr>
      </w:pPr>
      <w:r w:rsidRPr="00DC1626">
        <w:rPr>
          <w:sz w:val="28"/>
          <w:szCs w:val="28"/>
        </w:rPr>
        <w:t>5. Права и обязанности кафедры</w:t>
      </w:r>
    </w:p>
    <w:p w:rsidR="00A141EE" w:rsidRDefault="00A141EE" w:rsidP="001B30CE">
      <w:pPr>
        <w:pStyle w:val="a8"/>
        <w:spacing w:before="0" w:after="0"/>
        <w:ind w:firstLine="709"/>
        <w:rPr>
          <w:sz w:val="28"/>
          <w:szCs w:val="28"/>
        </w:rPr>
      </w:pPr>
    </w:p>
    <w:p w:rsidR="001B30CE" w:rsidRPr="00DC1626" w:rsidRDefault="001B30CE" w:rsidP="001B30CE">
      <w:pPr>
        <w:pStyle w:val="a8"/>
        <w:spacing w:before="0" w:after="0"/>
        <w:ind w:firstLine="709"/>
        <w:rPr>
          <w:sz w:val="28"/>
          <w:szCs w:val="28"/>
        </w:rPr>
      </w:pPr>
      <w:r w:rsidRPr="00DC1626">
        <w:rPr>
          <w:sz w:val="28"/>
          <w:szCs w:val="28"/>
        </w:rPr>
        <w:t xml:space="preserve">5.1. Кафедра </w:t>
      </w:r>
      <w:r w:rsidRPr="00DC1626">
        <w:rPr>
          <w:color w:val="000000"/>
          <w:sz w:val="28"/>
          <w:szCs w:val="28"/>
        </w:rPr>
        <w:t>и ее коллектив имеют право:</w:t>
      </w:r>
    </w:p>
    <w:p w:rsidR="001B30CE" w:rsidRPr="00DC1626" w:rsidRDefault="001B30CE" w:rsidP="001B30CE">
      <w:pPr>
        <w:pStyle w:val="a7"/>
        <w:numPr>
          <w:ilvl w:val="0"/>
          <w:numId w:val="3"/>
        </w:numPr>
        <w:tabs>
          <w:tab w:val="left" w:pos="-2410"/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представлять р</w:t>
      </w:r>
      <w:r w:rsidR="006D2A7B" w:rsidRPr="00DC1626">
        <w:rPr>
          <w:rFonts w:ascii="Times New Roman" w:hAnsi="Times New Roman" w:cs="Times New Roman"/>
          <w:sz w:val="28"/>
          <w:szCs w:val="28"/>
        </w:rPr>
        <w:t>уководству факультета и Университета</w:t>
      </w:r>
      <w:r w:rsidRPr="00DC1626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штатное расписание, приеме, увольнениях и перемещениях сотрудников кафедры, их поощрении и наказании;</w:t>
      </w:r>
    </w:p>
    <w:p w:rsidR="001B30CE" w:rsidRPr="00DC1626" w:rsidRDefault="001B30CE" w:rsidP="001B30CE">
      <w:pPr>
        <w:pStyle w:val="a7"/>
        <w:numPr>
          <w:ilvl w:val="0"/>
          <w:numId w:val="3"/>
        </w:numPr>
        <w:tabs>
          <w:tab w:val="left" w:pos="-2410"/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 составлять рабочие учебные планы и рабочие программы дисциплин с учетом требований типовых учебных планов, квалификационных характеристик, представлять их на рассмотрение центральной методической комиссии и Ученого совета факультета;</w:t>
      </w:r>
    </w:p>
    <w:p w:rsidR="001B30CE" w:rsidRPr="00DC1626" w:rsidRDefault="001B30CE" w:rsidP="001B30CE">
      <w:pPr>
        <w:pStyle w:val="a7"/>
        <w:numPr>
          <w:ilvl w:val="0"/>
          <w:numId w:val="3"/>
        </w:numPr>
        <w:tabs>
          <w:tab w:val="left" w:pos="-2410"/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 входить с представлением в учебный отдел об о</w:t>
      </w:r>
      <w:r w:rsidR="007C0015" w:rsidRPr="00DC1626">
        <w:rPr>
          <w:rFonts w:ascii="Times New Roman" w:hAnsi="Times New Roman" w:cs="Times New Roman"/>
          <w:sz w:val="28"/>
          <w:szCs w:val="28"/>
        </w:rPr>
        <w:t>тчислении неуспевающих</w:t>
      </w:r>
      <w:r w:rsidRPr="00DC1626">
        <w:rPr>
          <w:rFonts w:ascii="Times New Roman" w:hAnsi="Times New Roman" w:cs="Times New Roman"/>
          <w:sz w:val="28"/>
          <w:szCs w:val="28"/>
        </w:rPr>
        <w:t>, ходатайствовать о поощре</w:t>
      </w:r>
      <w:r w:rsidR="007C0015" w:rsidRPr="00DC1626">
        <w:rPr>
          <w:rFonts w:ascii="Times New Roman" w:hAnsi="Times New Roman" w:cs="Times New Roman"/>
          <w:sz w:val="28"/>
          <w:szCs w:val="28"/>
        </w:rPr>
        <w:t>нии особо отличившихся обучающихся</w:t>
      </w:r>
      <w:r w:rsidRPr="00DC1626">
        <w:rPr>
          <w:rFonts w:ascii="Times New Roman" w:hAnsi="Times New Roman" w:cs="Times New Roman"/>
          <w:sz w:val="28"/>
          <w:szCs w:val="28"/>
        </w:rPr>
        <w:t>, преподавателей и сотрудников;</w:t>
      </w:r>
    </w:p>
    <w:p w:rsidR="001B30CE" w:rsidRPr="00DC1626" w:rsidRDefault="001B30CE" w:rsidP="001B30CE">
      <w:pPr>
        <w:pStyle w:val="a7"/>
        <w:numPr>
          <w:ilvl w:val="0"/>
          <w:numId w:val="3"/>
        </w:numPr>
        <w:tabs>
          <w:tab w:val="left" w:pos="-2410"/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lastRenderedPageBreak/>
        <w:t xml:space="preserve"> проводить анализ содержания и качества преподавания всех дисциплин специальностей совместно с заинтересованными кафедрами и преподавателями, разрабатывать предложения по повыше</w:t>
      </w:r>
      <w:r w:rsidR="007C0015" w:rsidRPr="00DC1626">
        <w:rPr>
          <w:rFonts w:ascii="Times New Roman" w:hAnsi="Times New Roman" w:cs="Times New Roman"/>
          <w:sz w:val="28"/>
          <w:szCs w:val="28"/>
        </w:rPr>
        <w:t>нию заинтересованности обучающихся</w:t>
      </w:r>
      <w:r w:rsidRPr="00DC1626">
        <w:rPr>
          <w:rFonts w:ascii="Times New Roman" w:hAnsi="Times New Roman" w:cs="Times New Roman"/>
          <w:sz w:val="28"/>
          <w:szCs w:val="28"/>
        </w:rPr>
        <w:t xml:space="preserve"> в учебе, их стремления к получению знаний, умений и навыков;</w:t>
      </w:r>
    </w:p>
    <w:p w:rsidR="001B30CE" w:rsidRPr="00DC1626" w:rsidRDefault="001B30CE" w:rsidP="001B30CE">
      <w:pPr>
        <w:pStyle w:val="a7"/>
        <w:numPr>
          <w:ilvl w:val="0"/>
          <w:numId w:val="3"/>
        </w:numPr>
        <w:tabs>
          <w:tab w:val="left" w:pos="-2410"/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 участвовать в разработке и согласовании проектов инструкций, положений и других внутренних нормативных документов по вопросам деятельности кафедры, факультета;</w:t>
      </w:r>
    </w:p>
    <w:p w:rsidR="001B30CE" w:rsidRPr="00DC1626" w:rsidRDefault="001B30CE" w:rsidP="001B30CE">
      <w:pPr>
        <w:pStyle w:val="a7"/>
        <w:numPr>
          <w:ilvl w:val="0"/>
          <w:numId w:val="3"/>
        </w:numPr>
        <w:tabs>
          <w:tab w:val="left" w:pos="-2410"/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 привлекать по согласованию с руководством факультета сотрудников других подразделений и сторонних организаций к участию в работе кафедры;</w:t>
      </w:r>
    </w:p>
    <w:p w:rsidR="001B30CE" w:rsidRPr="00DC1626" w:rsidRDefault="001B30CE" w:rsidP="001B30CE">
      <w:pPr>
        <w:pStyle w:val="a7"/>
        <w:numPr>
          <w:ilvl w:val="0"/>
          <w:numId w:val="3"/>
        </w:numPr>
        <w:tabs>
          <w:tab w:val="left" w:pos="-2410"/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 представлять факультет во внешних организациях по вопросам деятельности кафедры.</w:t>
      </w:r>
    </w:p>
    <w:p w:rsidR="001B30CE" w:rsidRPr="00DC1626" w:rsidRDefault="001B30CE" w:rsidP="001B30CE">
      <w:pPr>
        <w:tabs>
          <w:tab w:val="left" w:pos="-2410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0CE" w:rsidRPr="00DC1626" w:rsidRDefault="001B30CE" w:rsidP="001B30CE">
      <w:pPr>
        <w:tabs>
          <w:tab w:val="left" w:pos="-2410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5.2. Сотрудники кафедры имеют другие права, предусмотренные трудовым за</w:t>
      </w:r>
      <w:r w:rsidR="006D2A7B" w:rsidRPr="00DC1626">
        <w:rPr>
          <w:rFonts w:ascii="Times New Roman" w:hAnsi="Times New Roman" w:cs="Times New Roman"/>
          <w:sz w:val="28"/>
          <w:szCs w:val="28"/>
        </w:rPr>
        <w:t>конодательством РФ и Уставом Университета</w:t>
      </w:r>
      <w:r w:rsidRPr="00DC1626">
        <w:rPr>
          <w:rFonts w:ascii="Times New Roman" w:hAnsi="Times New Roman" w:cs="Times New Roman"/>
          <w:sz w:val="28"/>
          <w:szCs w:val="28"/>
        </w:rPr>
        <w:t>.</w:t>
      </w: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5.3. Сотрудники кафедры обязаны:</w:t>
      </w:r>
    </w:p>
    <w:p w:rsidR="001B30CE" w:rsidRPr="00DC1626" w:rsidRDefault="001B30CE" w:rsidP="001B30CE">
      <w:pPr>
        <w:pStyle w:val="a7"/>
        <w:numPr>
          <w:ilvl w:val="0"/>
          <w:numId w:val="4"/>
        </w:numPr>
        <w:tabs>
          <w:tab w:val="left" w:pos="-2268"/>
        </w:tabs>
        <w:spacing w:after="0" w:line="240" w:lineRule="auto"/>
        <w:ind w:left="142" w:hanging="502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иметь полное представление о требованиях ФГОС ВПО к уровню подготовки выпускника по составу знаний, умений и навыков по профилю направления (специальности) или учебной дисциплины, обеспечиваемой кафедрой;</w:t>
      </w:r>
    </w:p>
    <w:p w:rsidR="001B30CE" w:rsidRPr="00DC1626" w:rsidRDefault="001B30CE" w:rsidP="001B30CE">
      <w:pPr>
        <w:pStyle w:val="a7"/>
        <w:numPr>
          <w:ilvl w:val="0"/>
          <w:numId w:val="4"/>
        </w:numPr>
        <w:tabs>
          <w:tab w:val="left" w:pos="-2268"/>
        </w:tabs>
        <w:spacing w:after="0" w:line="240" w:lineRule="auto"/>
        <w:ind w:left="142" w:hanging="502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обеспечивать высокую эффективность всех направлений своей деятельности;</w:t>
      </w:r>
    </w:p>
    <w:p w:rsidR="001B30CE" w:rsidRPr="00DC1626" w:rsidRDefault="001B30CE" w:rsidP="001B30CE">
      <w:pPr>
        <w:pStyle w:val="a7"/>
        <w:numPr>
          <w:ilvl w:val="0"/>
          <w:numId w:val="4"/>
        </w:numPr>
        <w:tabs>
          <w:tab w:val="left" w:pos="-2268"/>
        </w:tabs>
        <w:spacing w:after="0" w:line="240" w:lineRule="auto"/>
        <w:ind w:left="142" w:hanging="502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не допускать нарушений Правил внутреннего трудового распорядка.</w:t>
      </w:r>
    </w:p>
    <w:p w:rsidR="001B30CE" w:rsidRPr="00DC1626" w:rsidRDefault="001B30CE" w:rsidP="001B30C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0CE" w:rsidRPr="00DC1626" w:rsidRDefault="001B30CE" w:rsidP="001B30C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5.4. Сотрудники кафедры обязаны: соблюдать трудовую дисциплину; выполнять должностные обязанности, индивидуальные планы работы, поручения заведующего кафедрой; участвовать в общих мероприяти</w:t>
      </w:r>
      <w:r w:rsidR="006D2A7B" w:rsidRPr="00DC1626">
        <w:rPr>
          <w:rFonts w:ascii="Times New Roman" w:hAnsi="Times New Roman" w:cs="Times New Roman"/>
          <w:sz w:val="28"/>
          <w:szCs w:val="28"/>
        </w:rPr>
        <w:t>ях кафедры, факультета, Университета</w:t>
      </w:r>
      <w:r w:rsidRPr="00DC1626">
        <w:rPr>
          <w:rFonts w:ascii="Times New Roman" w:hAnsi="Times New Roman" w:cs="Times New Roman"/>
          <w:sz w:val="28"/>
          <w:szCs w:val="28"/>
        </w:rPr>
        <w:t>.</w:t>
      </w:r>
    </w:p>
    <w:p w:rsidR="001B30CE" w:rsidRPr="00DC1626" w:rsidRDefault="001B30CE" w:rsidP="001B30CE">
      <w:pPr>
        <w:pStyle w:val="4"/>
        <w:tabs>
          <w:tab w:val="left" w:pos="0"/>
        </w:tabs>
        <w:spacing w:before="0" w:after="0"/>
        <w:ind w:left="142"/>
        <w:jc w:val="both"/>
        <w:rPr>
          <w:b w:val="0"/>
          <w:bCs w:val="0"/>
          <w:sz w:val="28"/>
          <w:szCs w:val="28"/>
        </w:rPr>
      </w:pPr>
    </w:p>
    <w:p w:rsidR="001B30CE" w:rsidRPr="00DC1626" w:rsidRDefault="001B30CE" w:rsidP="001B30CE">
      <w:pPr>
        <w:pStyle w:val="4"/>
        <w:tabs>
          <w:tab w:val="left" w:pos="-2268"/>
        </w:tabs>
        <w:spacing w:before="0" w:after="0"/>
        <w:ind w:firstLine="709"/>
        <w:jc w:val="both"/>
        <w:rPr>
          <w:sz w:val="28"/>
          <w:szCs w:val="28"/>
        </w:rPr>
      </w:pPr>
      <w:r w:rsidRPr="00DC1626">
        <w:rPr>
          <w:b w:val="0"/>
          <w:bCs w:val="0"/>
          <w:sz w:val="28"/>
          <w:szCs w:val="28"/>
        </w:rPr>
        <w:t>5.5. Кафедра несет ответственность за качество подготовки специалистов. Выпускающая кафедра (вместе с деканом) осуществляет разработку учебного плана и учебных программ подготовки специалистов по профилю выпускающей кафедры; принимает участие в повышении квалификации и переподготовке кадров по профилю кафедры.</w:t>
      </w:r>
    </w:p>
    <w:p w:rsidR="00A141EE" w:rsidRDefault="00A141EE" w:rsidP="001B30CE">
      <w:pPr>
        <w:pStyle w:val="4"/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1B30CE" w:rsidRPr="00DC1626" w:rsidRDefault="001B30CE" w:rsidP="001B30CE">
      <w:pPr>
        <w:pStyle w:val="4"/>
        <w:tabs>
          <w:tab w:val="left" w:pos="0"/>
        </w:tabs>
        <w:spacing w:before="0" w:after="0"/>
        <w:jc w:val="both"/>
        <w:rPr>
          <w:sz w:val="28"/>
          <w:szCs w:val="28"/>
        </w:rPr>
      </w:pPr>
      <w:r w:rsidRPr="00DC1626">
        <w:rPr>
          <w:sz w:val="28"/>
          <w:szCs w:val="28"/>
        </w:rPr>
        <w:t>6. Права и обязанности заведующего кафедрой</w:t>
      </w:r>
    </w:p>
    <w:p w:rsidR="00A141EE" w:rsidRDefault="00A141EE" w:rsidP="00A141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30CE" w:rsidRPr="00DC1626" w:rsidRDefault="001B30CE" w:rsidP="00A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6.1. Заведующим кафедрой избирается Ученым советом и утверждается ректором.</w:t>
      </w: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6.2. Заведующий кафедрой лично отвечает за соответствие программ учебных курсов, созданных сотрудниками кафедры, названию и профилю данной кафедры.</w:t>
      </w:r>
    </w:p>
    <w:p w:rsidR="001B30CE" w:rsidRPr="00DC1626" w:rsidRDefault="001B30CE" w:rsidP="001B30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6.3. На заведующего кафедрой возлагается: </w:t>
      </w:r>
    </w:p>
    <w:p w:rsidR="001B30CE" w:rsidRPr="00DC1626" w:rsidRDefault="001B30CE" w:rsidP="001B30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6.3.1. В области учебной работы:</w:t>
      </w:r>
    </w:p>
    <w:p w:rsidR="001B30CE" w:rsidRPr="00DC1626" w:rsidRDefault="001B30CE" w:rsidP="001B30CE">
      <w:pPr>
        <w:widowControl w:val="0"/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организация подготовки и реализации учебных пла</w:t>
      </w:r>
      <w:r w:rsidRPr="00DC1626">
        <w:rPr>
          <w:rFonts w:ascii="Times New Roman" w:hAnsi="Times New Roman" w:cs="Times New Roman"/>
          <w:sz w:val="28"/>
          <w:szCs w:val="28"/>
        </w:rPr>
        <w:softHyphen/>
        <w:t>нов и учебных программ, контроль качества их выполнения;</w:t>
      </w:r>
    </w:p>
    <w:p w:rsidR="001B30CE" w:rsidRPr="00DC1626" w:rsidRDefault="001B30CE" w:rsidP="001B30CE">
      <w:pPr>
        <w:widowControl w:val="0"/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определение объема нагрузки по кафедре на учебный год, распределение ее между препо</w:t>
      </w:r>
      <w:r w:rsidRPr="00DC1626">
        <w:rPr>
          <w:rFonts w:ascii="Times New Roman" w:hAnsi="Times New Roman" w:cs="Times New Roman"/>
          <w:sz w:val="28"/>
          <w:szCs w:val="28"/>
        </w:rPr>
        <w:softHyphen/>
        <w:t>давателями кафедры и контроль ее выполнения;</w:t>
      </w:r>
    </w:p>
    <w:p w:rsidR="001B30CE" w:rsidRPr="00DC1626" w:rsidRDefault="001B30CE" w:rsidP="001B30CE">
      <w:pPr>
        <w:widowControl w:val="0"/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осуществление контроля за учебным процессом, ис</w:t>
      </w:r>
      <w:r w:rsidRPr="00DC1626">
        <w:rPr>
          <w:rFonts w:ascii="Times New Roman" w:hAnsi="Times New Roman" w:cs="Times New Roman"/>
          <w:sz w:val="28"/>
          <w:szCs w:val="28"/>
        </w:rPr>
        <w:softHyphen/>
        <w:t>пользованием технических средств и технологий обучения;</w:t>
      </w:r>
    </w:p>
    <w:p w:rsidR="001B30CE" w:rsidRPr="00DC1626" w:rsidRDefault="001B30CE" w:rsidP="001B30CE">
      <w:pPr>
        <w:widowControl w:val="0"/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управление формированием штатного состава кафед</w:t>
      </w:r>
      <w:r w:rsidRPr="00DC1626">
        <w:rPr>
          <w:rFonts w:ascii="Times New Roman" w:hAnsi="Times New Roman" w:cs="Times New Roman"/>
          <w:sz w:val="28"/>
          <w:szCs w:val="28"/>
        </w:rPr>
        <w:softHyphen/>
        <w:t>ры;</w:t>
      </w:r>
    </w:p>
    <w:p w:rsidR="001B30CE" w:rsidRPr="00DC1626" w:rsidRDefault="001B30CE" w:rsidP="001B30CE">
      <w:pPr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разработка планов работы кафедры, организация обсуждения индивидуальных планов работы преподавателей кафедры и контроль их исполнения;</w:t>
      </w:r>
    </w:p>
    <w:p w:rsidR="001B30CE" w:rsidRPr="00DC1626" w:rsidRDefault="001B30CE" w:rsidP="001B30CE">
      <w:pPr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DC1626">
        <w:rPr>
          <w:rFonts w:ascii="Times New Roman" w:hAnsi="Times New Roman" w:cs="Times New Roman"/>
          <w:sz w:val="28"/>
          <w:szCs w:val="28"/>
        </w:rPr>
        <w:t>межкафедральных</w:t>
      </w:r>
      <w:proofErr w:type="spellEnd"/>
      <w:r w:rsidRPr="00DC1626">
        <w:rPr>
          <w:rFonts w:ascii="Times New Roman" w:hAnsi="Times New Roman" w:cs="Times New Roman"/>
          <w:sz w:val="28"/>
          <w:szCs w:val="28"/>
        </w:rPr>
        <w:t xml:space="preserve"> связей, согласование со смежными кафедрами рабочих программ, организация обмена опытом работы преподавателей;</w:t>
      </w:r>
    </w:p>
    <w:p w:rsidR="001B30CE" w:rsidRPr="00DC1626" w:rsidRDefault="001B30CE" w:rsidP="001B30CE">
      <w:pPr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организация на кафедре работы по привлечению к учебному процессу руководителей и специалистов-практиков, а также ведущих ученых других вузов;</w:t>
      </w:r>
    </w:p>
    <w:p w:rsidR="001B30CE" w:rsidRPr="00DC1626" w:rsidRDefault="001B30CE" w:rsidP="001B30CE">
      <w:pPr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организация проведения индивидуальной и самост</w:t>
      </w:r>
      <w:r w:rsidR="007C0015" w:rsidRPr="00DC1626">
        <w:rPr>
          <w:rFonts w:ascii="Times New Roman" w:hAnsi="Times New Roman" w:cs="Times New Roman"/>
          <w:sz w:val="28"/>
          <w:szCs w:val="28"/>
        </w:rPr>
        <w:t>оятельной работы среди обучающихся</w:t>
      </w:r>
      <w:r w:rsidRPr="00DC16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30CE" w:rsidRPr="00DC1626" w:rsidRDefault="001B30CE" w:rsidP="001B30CE">
      <w:pPr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организация и контроль проведения различных научных и воспитательных мероприятий;</w:t>
      </w:r>
    </w:p>
    <w:p w:rsidR="001B30CE" w:rsidRPr="00DC1626" w:rsidRDefault="001B30CE" w:rsidP="001B30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iCs/>
          <w:sz w:val="28"/>
          <w:szCs w:val="28"/>
        </w:rPr>
        <w:t>6.3.2. В области методической работы:</w:t>
      </w:r>
    </w:p>
    <w:p w:rsidR="001B30CE" w:rsidRPr="00DC1626" w:rsidRDefault="001B30CE" w:rsidP="001B30CE">
      <w:pPr>
        <w:widowControl w:val="0"/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осуществление планирования издания учебной и ме</w:t>
      </w:r>
      <w:r w:rsidRPr="00DC1626">
        <w:rPr>
          <w:rFonts w:ascii="Times New Roman" w:hAnsi="Times New Roman" w:cs="Times New Roman"/>
          <w:sz w:val="28"/>
          <w:szCs w:val="28"/>
        </w:rPr>
        <w:softHyphen/>
        <w:t>тодической литературы, контроль полноты ме</w:t>
      </w:r>
      <w:r w:rsidRPr="00DC1626">
        <w:rPr>
          <w:rFonts w:ascii="Times New Roman" w:hAnsi="Times New Roman" w:cs="Times New Roman"/>
          <w:sz w:val="28"/>
          <w:szCs w:val="28"/>
        </w:rPr>
        <w:softHyphen/>
        <w:t>тодического обеспечения по дисциплинам кафедры;</w:t>
      </w:r>
    </w:p>
    <w:p w:rsidR="001B30CE" w:rsidRPr="00DC1626" w:rsidRDefault="001B30CE" w:rsidP="001B30CE">
      <w:pPr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организация и осуществление рецензирования монографий, учебников, учебных пособий, диссертаций, авторефератов.</w:t>
      </w:r>
    </w:p>
    <w:p w:rsidR="001B30CE" w:rsidRPr="00DC1626" w:rsidRDefault="001B30CE" w:rsidP="001B30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iCs/>
          <w:sz w:val="28"/>
          <w:szCs w:val="28"/>
        </w:rPr>
        <w:t>6.3.3. В области научной работы:</w:t>
      </w:r>
    </w:p>
    <w:p w:rsidR="001B30CE" w:rsidRPr="00DC1626" w:rsidRDefault="001B30CE" w:rsidP="001B30CE">
      <w:pPr>
        <w:widowControl w:val="0"/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контроль выполнения научно-исследовательских работ, качество их выполнения, использование их результатов для совершенствования учебного процесса;</w:t>
      </w:r>
    </w:p>
    <w:p w:rsidR="001B30CE" w:rsidRPr="00DC1626" w:rsidRDefault="001B30CE" w:rsidP="001B30CE">
      <w:pPr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разработка научной концепции кафедры, определение ее места и роли в комплексных исследованиях;</w:t>
      </w:r>
    </w:p>
    <w:p w:rsidR="001B30CE" w:rsidRPr="00DC1626" w:rsidRDefault="001B30CE" w:rsidP="001B30CE">
      <w:pPr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организация работы научного студенческого общества по профилю кафедры.</w:t>
      </w:r>
    </w:p>
    <w:p w:rsidR="001B30CE" w:rsidRPr="00DC1626" w:rsidRDefault="001B30CE" w:rsidP="001B30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iCs/>
          <w:sz w:val="28"/>
          <w:szCs w:val="28"/>
        </w:rPr>
        <w:t>6.3.4. В области воспитательной работы:</w:t>
      </w:r>
    </w:p>
    <w:p w:rsidR="001B30CE" w:rsidRPr="00DC1626" w:rsidRDefault="001B30CE" w:rsidP="001B30CE">
      <w:pPr>
        <w:widowControl w:val="0"/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организация проведения мероприятий по воспитательной работе.</w:t>
      </w:r>
    </w:p>
    <w:p w:rsidR="001B30CE" w:rsidRPr="00DC1626" w:rsidRDefault="001B30CE" w:rsidP="001B30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iCs/>
          <w:sz w:val="28"/>
          <w:szCs w:val="28"/>
        </w:rPr>
        <w:t>6.3.5. В области организационной работы кафедры:</w:t>
      </w:r>
    </w:p>
    <w:p w:rsidR="001B30CE" w:rsidRPr="00DC1626" w:rsidRDefault="001B30CE" w:rsidP="001B30CE">
      <w:pPr>
        <w:widowControl w:val="0"/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проведение заседаний кафедры по всем видам деятельности кафедры;</w:t>
      </w:r>
    </w:p>
    <w:p w:rsidR="001B30CE" w:rsidRPr="00DC1626" w:rsidRDefault="001B30CE" w:rsidP="001B30CE">
      <w:pPr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своевременное представление отчетов по вопросам проведения на кафедре учебной, учебно-методической, научно-исследовательской и воспитательной работы;</w:t>
      </w:r>
    </w:p>
    <w:p w:rsidR="001B30CE" w:rsidRPr="00DC1626" w:rsidRDefault="001B30CE" w:rsidP="001B30CE">
      <w:pPr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D2A7B" w:rsidRPr="00DC1626">
        <w:rPr>
          <w:rFonts w:ascii="Times New Roman" w:hAnsi="Times New Roman" w:cs="Times New Roman"/>
          <w:sz w:val="28"/>
          <w:szCs w:val="28"/>
        </w:rPr>
        <w:t>в работе Ученого совета Университета</w:t>
      </w:r>
      <w:r w:rsidRPr="00DC1626">
        <w:rPr>
          <w:rFonts w:ascii="Times New Roman" w:hAnsi="Times New Roman" w:cs="Times New Roman"/>
          <w:sz w:val="28"/>
          <w:szCs w:val="28"/>
        </w:rPr>
        <w:t>, Центральной проблемной комиссии, Совета факультета.</w:t>
      </w: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6.4. В пределах своих полномочий заведующий кафедрой издает распоряжения по кафедре, обязательные для всех ее препод</w:t>
      </w:r>
      <w:r w:rsidR="007C0015" w:rsidRPr="00DC1626">
        <w:rPr>
          <w:rFonts w:ascii="Times New Roman" w:hAnsi="Times New Roman" w:cs="Times New Roman"/>
          <w:sz w:val="28"/>
          <w:szCs w:val="28"/>
        </w:rPr>
        <w:t>авателей, сотрудников, обучающихся</w:t>
      </w:r>
      <w:r w:rsidRPr="00DC1626">
        <w:rPr>
          <w:rFonts w:ascii="Times New Roman" w:hAnsi="Times New Roman" w:cs="Times New Roman"/>
          <w:sz w:val="28"/>
          <w:szCs w:val="28"/>
        </w:rPr>
        <w:t>.</w:t>
      </w:r>
    </w:p>
    <w:p w:rsidR="001B30CE" w:rsidRPr="00DC1626" w:rsidRDefault="001B30C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037" w:rsidRDefault="00FD3037" w:rsidP="00FD3037">
      <w:pPr>
        <w:spacing w:after="0" w:line="240" w:lineRule="auto"/>
        <w:ind w:left="-17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34175" cy="87087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следний лист положения о кафедре ССХ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436" cy="871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1EE" w:rsidRDefault="00A141EE" w:rsidP="00A14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7B" w:rsidRPr="00DC1626" w:rsidRDefault="006D2A7B" w:rsidP="007C0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D2A7B" w:rsidRPr="00DC1626" w:rsidSect="0059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"/>
      <w:lvlJc w:val="left"/>
      <w:pPr>
        <w:tabs>
          <w:tab w:val="num" w:pos="2869"/>
        </w:tabs>
        <w:ind w:left="2869" w:hanging="360"/>
      </w:pPr>
      <w:rPr>
        <w:rFonts w:ascii="Wingdings" w:hAnsi="Wingdings" w:cs="Symbol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b w:val="0"/>
        <w:i w:val="0"/>
        <w:sz w:val="28"/>
        <w:szCs w:val="24"/>
        <w:u w:val="none"/>
      </w:rPr>
    </w:lvl>
  </w:abstractNum>
  <w:abstractNum w:abstractNumId="6">
    <w:nsid w:val="00000007"/>
    <w:multiLevelType w:val="singleLevel"/>
    <w:tmpl w:val="00000007"/>
    <w:name w:val="WW8Num8"/>
    <w:lvl w:ilvl="0">
      <w:numFmt w:val="bullet"/>
      <w:lvlText w:val=""/>
      <w:lvlJc w:val="left"/>
      <w:pPr>
        <w:tabs>
          <w:tab w:val="num" w:pos="583"/>
        </w:tabs>
        <w:ind w:left="583" w:hanging="283"/>
      </w:pPr>
      <w:rPr>
        <w:rFonts w:ascii="Symbol" w:hAnsi="Symbol" w:cs="Wingdings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0CE"/>
    <w:rsid w:val="001B30CE"/>
    <w:rsid w:val="00290E37"/>
    <w:rsid w:val="003F2732"/>
    <w:rsid w:val="00597D12"/>
    <w:rsid w:val="006D2A7B"/>
    <w:rsid w:val="007C0015"/>
    <w:rsid w:val="009F21FA"/>
    <w:rsid w:val="00A141EE"/>
    <w:rsid w:val="00B52AAE"/>
    <w:rsid w:val="00BB4A6E"/>
    <w:rsid w:val="00C81C83"/>
    <w:rsid w:val="00DC1626"/>
    <w:rsid w:val="00E8251F"/>
    <w:rsid w:val="00F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98AC0-F6CE-4911-9647-457AF7CC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0CE"/>
    <w:pPr>
      <w:suppressAutoHyphens/>
    </w:pPr>
    <w:rPr>
      <w:rFonts w:ascii="Calibri" w:eastAsia="Times New Roman" w:hAnsi="Calibri" w:cs="Calibri"/>
      <w:lang w:eastAsia="zh-CN"/>
    </w:rPr>
  </w:style>
  <w:style w:type="paragraph" w:styleId="4">
    <w:name w:val="heading 4"/>
    <w:basedOn w:val="a"/>
    <w:next w:val="a0"/>
    <w:link w:val="40"/>
    <w:qFormat/>
    <w:rsid w:val="001B30CE"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B30C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0">
    <w:name w:val="Body Text"/>
    <w:basedOn w:val="a"/>
    <w:link w:val="a4"/>
    <w:rsid w:val="001B30CE"/>
    <w:pPr>
      <w:widowControl w:val="0"/>
      <w:spacing w:after="0" w:line="240" w:lineRule="auto"/>
      <w:ind w:right="43"/>
      <w:jc w:val="both"/>
    </w:pPr>
    <w:rPr>
      <w:rFonts w:ascii="Times New Roman" w:hAnsi="Times New Roman" w:cs="Times New Roman"/>
      <w:color w:val="000000"/>
      <w:sz w:val="28"/>
      <w:szCs w:val="24"/>
    </w:rPr>
  </w:style>
  <w:style w:type="character" w:customStyle="1" w:styleId="a4">
    <w:name w:val="Основной текст Знак"/>
    <w:basedOn w:val="a1"/>
    <w:link w:val="a0"/>
    <w:rsid w:val="001B30CE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styleId="a5">
    <w:name w:val="Body Text Indent"/>
    <w:basedOn w:val="a"/>
    <w:link w:val="a6"/>
    <w:rsid w:val="001B30CE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B30CE"/>
    <w:rPr>
      <w:rFonts w:ascii="Calibri" w:eastAsia="Times New Roman" w:hAnsi="Calibri" w:cs="Calibri"/>
      <w:lang w:eastAsia="zh-CN"/>
    </w:rPr>
  </w:style>
  <w:style w:type="paragraph" w:styleId="a7">
    <w:name w:val="List Paragraph"/>
    <w:basedOn w:val="a"/>
    <w:qFormat/>
    <w:rsid w:val="001B30CE"/>
    <w:pPr>
      <w:ind w:left="720"/>
    </w:pPr>
  </w:style>
  <w:style w:type="paragraph" w:styleId="a8">
    <w:name w:val="Normal (Web)"/>
    <w:basedOn w:val="a"/>
    <w:rsid w:val="001B30C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a1"/>
    <w:rsid w:val="00E8251F"/>
    <w:rPr>
      <w:color w:val="000000"/>
      <w:sz w:val="26"/>
      <w:szCs w:val="26"/>
      <w:lang w:val="ru-RU" w:bidi="ar-SA"/>
    </w:rPr>
  </w:style>
  <w:style w:type="character" w:customStyle="1" w:styleId="3">
    <w:name w:val="Основной текст (3)_"/>
    <w:basedOn w:val="a1"/>
    <w:rsid w:val="00E8251F"/>
    <w:rPr>
      <w:b/>
      <w:bCs/>
      <w:shd w:val="clear" w:color="auto" w:fill="FFFFFF"/>
      <w:lang w:bidi="ar-SA"/>
    </w:rPr>
  </w:style>
  <w:style w:type="table" w:styleId="a9">
    <w:name w:val="Table Grid"/>
    <w:basedOn w:val="a2"/>
    <w:uiPriority w:val="59"/>
    <w:rsid w:val="006D2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44C8-4E14-47E8-99E2-32D50426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Administrtor</dc:creator>
  <cp:keywords/>
  <dc:description/>
  <cp:lastModifiedBy>ws368usr</cp:lastModifiedBy>
  <cp:revision>5</cp:revision>
  <cp:lastPrinted>2015-03-18T21:09:00Z</cp:lastPrinted>
  <dcterms:created xsi:type="dcterms:W3CDTF">2015-03-18T21:10:00Z</dcterms:created>
  <dcterms:modified xsi:type="dcterms:W3CDTF">2015-05-14T12:54:00Z</dcterms:modified>
</cp:coreProperties>
</file>