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FA32" w14:textId="36B75C3C" w:rsidR="005F291E" w:rsidRPr="00952AF6" w:rsidRDefault="005F291E" w:rsidP="00133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AF6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133E45" w:rsidRPr="00952AF6">
        <w:rPr>
          <w:rFonts w:ascii="Times New Roman" w:hAnsi="Times New Roman" w:cs="Times New Roman"/>
          <w:sz w:val="24"/>
          <w:szCs w:val="24"/>
        </w:rPr>
        <w:t xml:space="preserve"> УМНИК</w:t>
      </w:r>
      <w:r w:rsidR="0049090C" w:rsidRPr="00952AF6">
        <w:rPr>
          <w:rFonts w:ascii="Times New Roman" w:hAnsi="Times New Roman" w:cs="Times New Roman"/>
          <w:sz w:val="24"/>
          <w:szCs w:val="24"/>
        </w:rPr>
        <w:t xml:space="preserve"> Хелснет</w:t>
      </w:r>
      <w:r w:rsidR="0057771C" w:rsidRPr="00952AF6">
        <w:rPr>
          <w:rFonts w:ascii="Times New Roman" w:hAnsi="Times New Roman" w:cs="Times New Roman"/>
          <w:sz w:val="24"/>
          <w:szCs w:val="24"/>
        </w:rPr>
        <w:t xml:space="preserve"> </w:t>
      </w:r>
      <w:r w:rsidRPr="00952AF6">
        <w:rPr>
          <w:rFonts w:ascii="Times New Roman" w:hAnsi="Times New Roman" w:cs="Times New Roman"/>
          <w:sz w:val="24"/>
          <w:szCs w:val="24"/>
        </w:rPr>
        <w:t>НТИ</w:t>
      </w:r>
      <w:r w:rsidR="00133E45" w:rsidRPr="00952AF6">
        <w:rPr>
          <w:rFonts w:ascii="Times New Roman" w:hAnsi="Times New Roman" w:cs="Times New Roman"/>
          <w:sz w:val="24"/>
          <w:szCs w:val="24"/>
        </w:rPr>
        <w:t xml:space="preserve"> </w:t>
      </w:r>
      <w:r w:rsidR="007D4C68">
        <w:rPr>
          <w:rFonts w:ascii="Times New Roman" w:hAnsi="Times New Roman" w:cs="Times New Roman"/>
          <w:sz w:val="24"/>
          <w:szCs w:val="24"/>
        </w:rPr>
        <w:t xml:space="preserve"> 2019 год</w:t>
      </w:r>
      <w:bookmarkStart w:id="0" w:name="_GoBack"/>
      <w:bookmarkEnd w:id="0"/>
    </w:p>
    <w:p w14:paraId="5A3B0729" w14:textId="77777777" w:rsidR="00133E45" w:rsidRDefault="00133E45" w:rsidP="00133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AF6">
        <w:rPr>
          <w:rFonts w:ascii="Times New Roman" w:hAnsi="Times New Roman" w:cs="Times New Roman"/>
          <w:sz w:val="24"/>
          <w:szCs w:val="24"/>
        </w:rPr>
        <w:t>Направление Н2</w:t>
      </w:r>
    </w:p>
    <w:p w14:paraId="258E962C" w14:textId="77777777" w:rsidR="00952AF6" w:rsidRDefault="00901A30" w:rsidP="00133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3261"/>
        <w:gridCol w:w="1985"/>
      </w:tblGrid>
      <w:tr w:rsidR="00030639" w:rsidRPr="005F291E" w14:paraId="1B94AA44" w14:textId="77777777" w:rsidTr="00952AF6">
        <w:tc>
          <w:tcPr>
            <w:tcW w:w="566" w:type="dxa"/>
          </w:tcPr>
          <w:p w14:paraId="6A23ED80" w14:textId="77777777" w:rsidR="00030639" w:rsidRPr="005F291E" w:rsidRDefault="00030639" w:rsidP="005F291E">
            <w:pPr>
              <w:pStyle w:val="a4"/>
              <w:tabs>
                <w:tab w:val="left" w:pos="176"/>
                <w:tab w:val="left" w:pos="91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F5B2754" w14:textId="77777777" w:rsidR="00030639" w:rsidRPr="005F291E" w:rsidRDefault="00030639" w:rsidP="00133E45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261" w:type="dxa"/>
          </w:tcPr>
          <w:p w14:paraId="6700CDEE" w14:textId="77777777" w:rsidR="00030639" w:rsidRPr="005F291E" w:rsidRDefault="00030639" w:rsidP="0013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14:paraId="24E90C96" w14:textId="77777777" w:rsidR="00030639" w:rsidRPr="005F291E" w:rsidRDefault="00030639" w:rsidP="00030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030639" w:rsidRPr="005F291E" w14:paraId="1335840A" w14:textId="77777777" w:rsidTr="00952AF6">
        <w:tc>
          <w:tcPr>
            <w:tcW w:w="566" w:type="dxa"/>
          </w:tcPr>
          <w:p w14:paraId="3154A907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E53F79" w14:textId="77777777" w:rsidR="00030639" w:rsidRPr="005F291E" w:rsidRDefault="00030639" w:rsidP="005F291E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Разработка электронного алгоритма прогнозирования развития хронической обструктивной болезни легких у лиц молодого возраста с никотиновой зависимостью</w:t>
            </w:r>
          </w:p>
        </w:tc>
        <w:tc>
          <w:tcPr>
            <w:tcW w:w="3261" w:type="dxa"/>
          </w:tcPr>
          <w:p w14:paraId="50C0B4D6" w14:textId="77777777" w:rsidR="00030639" w:rsidRPr="005F291E" w:rsidRDefault="00030639" w:rsidP="00133E45">
            <w:pPr>
              <w:contextualSpacing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Абдуллаев Мусалитдин Абсаламович</w:t>
            </w:r>
          </w:p>
          <w:p w14:paraId="0BE65235" w14:textId="77777777" w:rsidR="00030639" w:rsidRPr="005F291E" w:rsidRDefault="00030639" w:rsidP="0013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Аспирант 1 года обучения</w:t>
            </w:r>
          </w:p>
        </w:tc>
        <w:tc>
          <w:tcPr>
            <w:tcW w:w="1985" w:type="dxa"/>
          </w:tcPr>
          <w:p w14:paraId="1DEC7447" w14:textId="77777777" w:rsidR="00030639" w:rsidRPr="005F291E" w:rsidRDefault="00030639" w:rsidP="009C46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Орлова Екатерина Алексеевна</w:t>
            </w:r>
          </w:p>
        </w:tc>
      </w:tr>
      <w:tr w:rsidR="00030639" w:rsidRPr="005F291E" w14:paraId="4788F40E" w14:textId="77777777" w:rsidTr="00952AF6">
        <w:trPr>
          <w:trHeight w:val="1689"/>
        </w:trPr>
        <w:tc>
          <w:tcPr>
            <w:tcW w:w="566" w:type="dxa"/>
          </w:tcPr>
          <w:p w14:paraId="0717289C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7DAC42" w14:textId="77777777" w:rsidR="00030639" w:rsidRPr="005F291E" w:rsidRDefault="00030639" w:rsidP="005F291E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Разработка новых молекулярно-генетических тес-систем для превентивной диагностики, персонализированной профилактики и предупреждения социально-значимых заболеваний.</w:t>
            </w:r>
          </w:p>
        </w:tc>
        <w:tc>
          <w:tcPr>
            <w:tcW w:w="3261" w:type="dxa"/>
          </w:tcPr>
          <w:p w14:paraId="564633AC" w14:textId="77777777" w:rsidR="00030639" w:rsidRPr="005F291E" w:rsidRDefault="00030639" w:rsidP="00F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Овсянникова Любовь Сергеевна</w:t>
            </w:r>
          </w:p>
          <w:p w14:paraId="5E392333" w14:textId="77777777" w:rsidR="00030639" w:rsidRPr="005F291E" w:rsidRDefault="00030639" w:rsidP="00F067F2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</w:t>
            </w:r>
            <w:proofErr w:type="gramStart"/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леч.фак</w:t>
            </w:r>
            <w:proofErr w:type="gramEnd"/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10853F0" w14:textId="77777777" w:rsidR="00030639" w:rsidRPr="005F291E" w:rsidRDefault="00030639" w:rsidP="00F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Овсянникова Елена Георгиевна</w:t>
            </w:r>
          </w:p>
        </w:tc>
      </w:tr>
      <w:tr w:rsidR="00030639" w:rsidRPr="005F291E" w14:paraId="1849F201" w14:textId="77777777" w:rsidTr="00952AF6">
        <w:tc>
          <w:tcPr>
            <w:tcW w:w="566" w:type="dxa"/>
          </w:tcPr>
          <w:p w14:paraId="6C079D11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218929" w14:textId="77777777" w:rsidR="00030639" w:rsidRPr="005F291E" w:rsidRDefault="00030639" w:rsidP="005F2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линейки препаратов для лечения трофических и ожоговых ран на основе хитозана с биологически активными добавками из растений</w:t>
            </w:r>
          </w:p>
        </w:tc>
        <w:tc>
          <w:tcPr>
            <w:tcW w:w="3261" w:type="dxa"/>
          </w:tcPr>
          <w:p w14:paraId="5097F0FD" w14:textId="77777777" w:rsidR="00030639" w:rsidRPr="005F291E" w:rsidRDefault="00030639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bCs/>
                <w:sz w:val="24"/>
                <w:szCs w:val="24"/>
              </w:rPr>
              <w:t>Волошан Олег Александрович</w:t>
            </w:r>
          </w:p>
          <w:p w14:paraId="700506EE" w14:textId="77777777" w:rsidR="00030639" w:rsidRPr="005F291E" w:rsidRDefault="00030639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</w:t>
            </w: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5 курса фармацевтического факультета</w:t>
            </w:r>
          </w:p>
        </w:tc>
        <w:tc>
          <w:tcPr>
            <w:tcW w:w="1985" w:type="dxa"/>
          </w:tcPr>
          <w:p w14:paraId="0BE7BD51" w14:textId="77777777" w:rsidR="00030639" w:rsidRPr="005F291E" w:rsidRDefault="00030639" w:rsidP="0049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Никулина Д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>аксимовна</w:t>
            </w:r>
          </w:p>
          <w:p w14:paraId="545692C8" w14:textId="77777777" w:rsidR="00030639" w:rsidRPr="005F291E" w:rsidRDefault="00030639" w:rsidP="0049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39" w:rsidRPr="005F291E" w14:paraId="4C6F2CFA" w14:textId="77777777" w:rsidTr="00952AF6">
        <w:tc>
          <w:tcPr>
            <w:tcW w:w="566" w:type="dxa"/>
          </w:tcPr>
          <w:p w14:paraId="67D5C0B1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4E2636" w14:textId="77777777" w:rsidR="00030639" w:rsidRPr="005F291E" w:rsidRDefault="00030639" w:rsidP="005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лабораторного способа диагностики ренальной патологии по новым биомаркерам</w:t>
            </w:r>
          </w:p>
        </w:tc>
        <w:tc>
          <w:tcPr>
            <w:tcW w:w="3261" w:type="dxa"/>
          </w:tcPr>
          <w:p w14:paraId="671CAC46" w14:textId="77777777" w:rsidR="00030639" w:rsidRPr="005F291E" w:rsidRDefault="00030639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Клопнев Евгений Олегович</w:t>
            </w:r>
          </w:p>
          <w:p w14:paraId="5209DE48" w14:textId="77777777" w:rsidR="00030639" w:rsidRPr="005F291E" w:rsidRDefault="00030639" w:rsidP="004663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Студент 6 курса леч. факультета </w:t>
            </w:r>
          </w:p>
        </w:tc>
        <w:tc>
          <w:tcPr>
            <w:tcW w:w="1985" w:type="dxa"/>
          </w:tcPr>
          <w:p w14:paraId="5FA15CBA" w14:textId="77777777" w:rsidR="00030639" w:rsidRPr="005F291E" w:rsidRDefault="00030639" w:rsidP="00F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r w:rsidR="005F291E" w:rsidRPr="005F2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="005F291E" w:rsidRPr="005F29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>аксимовна</w:t>
            </w:r>
          </w:p>
        </w:tc>
      </w:tr>
      <w:tr w:rsidR="00030639" w:rsidRPr="005F291E" w14:paraId="1BCFCF1A" w14:textId="77777777" w:rsidTr="00952AF6">
        <w:tc>
          <w:tcPr>
            <w:tcW w:w="566" w:type="dxa"/>
          </w:tcPr>
          <w:p w14:paraId="601D51C1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D63845" w14:textId="77777777" w:rsidR="00030639" w:rsidRPr="005F291E" w:rsidRDefault="00030639" w:rsidP="005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Разработка нового лабораторного теста оценки тяжести гипоксии новорожденных</w:t>
            </w:r>
          </w:p>
        </w:tc>
        <w:tc>
          <w:tcPr>
            <w:tcW w:w="3261" w:type="dxa"/>
          </w:tcPr>
          <w:p w14:paraId="3839A322" w14:textId="77777777" w:rsidR="00030639" w:rsidRDefault="00030639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Зарандия Нино Рамазиевна</w:t>
            </w:r>
          </w:p>
          <w:p w14:paraId="163410B1" w14:textId="77777777" w:rsidR="00632AF6" w:rsidRPr="005F291E" w:rsidRDefault="00632AF6" w:rsidP="00C964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5 курса лечфак</w:t>
            </w:r>
          </w:p>
        </w:tc>
        <w:tc>
          <w:tcPr>
            <w:tcW w:w="1985" w:type="dxa"/>
          </w:tcPr>
          <w:p w14:paraId="667118C3" w14:textId="77777777" w:rsidR="00030639" w:rsidRPr="005F291E" w:rsidRDefault="00030639" w:rsidP="005F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Бисалиева Р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 xml:space="preserve">ината </w:t>
            </w: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>льбкалиевна</w:t>
            </w:r>
          </w:p>
        </w:tc>
      </w:tr>
      <w:tr w:rsidR="00030639" w:rsidRPr="005F291E" w14:paraId="09F97C6E" w14:textId="77777777" w:rsidTr="00952AF6">
        <w:tc>
          <w:tcPr>
            <w:tcW w:w="566" w:type="dxa"/>
          </w:tcPr>
          <w:p w14:paraId="0E48DF42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A98D0B" w14:textId="77777777" w:rsidR="00030639" w:rsidRPr="005F291E" w:rsidRDefault="00030639" w:rsidP="009D6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Разработка програмного продукта мониторинга Течения беременности и развития плода</w:t>
            </w:r>
          </w:p>
        </w:tc>
        <w:tc>
          <w:tcPr>
            <w:tcW w:w="3261" w:type="dxa"/>
          </w:tcPr>
          <w:p w14:paraId="2F949CF7" w14:textId="77777777" w:rsidR="00030639" w:rsidRDefault="00030639" w:rsidP="00C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Зорин Дмитрий</w:t>
            </w:r>
          </w:p>
          <w:p w14:paraId="73566B85" w14:textId="77777777" w:rsidR="00632AF6" w:rsidRPr="005F291E" w:rsidRDefault="00632AF6" w:rsidP="00632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5 курса лечфак</w:t>
            </w:r>
          </w:p>
        </w:tc>
        <w:tc>
          <w:tcPr>
            <w:tcW w:w="1985" w:type="dxa"/>
          </w:tcPr>
          <w:p w14:paraId="5567CB92" w14:textId="77777777" w:rsidR="00030639" w:rsidRPr="005F291E" w:rsidRDefault="00030639" w:rsidP="00F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r w:rsidR="005F291E" w:rsidRPr="005F2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="005F291E" w:rsidRPr="005F29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>аксимовна</w:t>
            </w:r>
          </w:p>
        </w:tc>
      </w:tr>
      <w:tr w:rsidR="00030639" w:rsidRPr="005F291E" w14:paraId="4EDD4478" w14:textId="77777777" w:rsidTr="00952AF6">
        <w:tc>
          <w:tcPr>
            <w:tcW w:w="566" w:type="dxa"/>
          </w:tcPr>
          <w:p w14:paraId="43273A03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E96BD1" w14:textId="77777777" w:rsidR="00030639" w:rsidRPr="005F291E" w:rsidRDefault="00030639" w:rsidP="005F29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Разработка набора для диагностики рака предстательной железы</w:t>
            </w:r>
          </w:p>
        </w:tc>
        <w:tc>
          <w:tcPr>
            <w:tcW w:w="3261" w:type="dxa"/>
          </w:tcPr>
          <w:p w14:paraId="5FDA0BE3" w14:textId="77777777" w:rsidR="00030639" w:rsidRDefault="00030639" w:rsidP="00505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Сахаров Макссм Сергеевич</w:t>
            </w:r>
          </w:p>
          <w:p w14:paraId="4B06F0EF" w14:textId="77777777" w:rsidR="00632AF6" w:rsidRPr="005F291E" w:rsidRDefault="00632AF6" w:rsidP="00632A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5 курса лечфак</w:t>
            </w:r>
          </w:p>
        </w:tc>
        <w:tc>
          <w:tcPr>
            <w:tcW w:w="1985" w:type="dxa"/>
          </w:tcPr>
          <w:p w14:paraId="6455E91F" w14:textId="77777777" w:rsidR="00030639" w:rsidRPr="005F291E" w:rsidRDefault="00030639" w:rsidP="00CD61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Александр Аркадьевич </w:t>
            </w:r>
          </w:p>
        </w:tc>
      </w:tr>
      <w:tr w:rsidR="00030639" w:rsidRPr="005F291E" w14:paraId="3946F183" w14:textId="77777777" w:rsidTr="00952AF6">
        <w:trPr>
          <w:trHeight w:val="918"/>
        </w:trPr>
        <w:tc>
          <w:tcPr>
            <w:tcW w:w="566" w:type="dxa"/>
          </w:tcPr>
          <w:p w14:paraId="19989340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55C80F" w14:textId="77777777" w:rsidR="00030639" w:rsidRPr="005F291E" w:rsidRDefault="00030639" w:rsidP="005F29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Разработка теста-системы для прогноза эффективности экстракорпорального оплодотворения</w:t>
            </w:r>
          </w:p>
        </w:tc>
        <w:tc>
          <w:tcPr>
            <w:tcW w:w="3261" w:type="dxa"/>
          </w:tcPr>
          <w:p w14:paraId="2EE897B4" w14:textId="77777777" w:rsidR="00030639" w:rsidRDefault="00030639" w:rsidP="00505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Гудинская Полина Владимировна</w:t>
            </w:r>
          </w:p>
          <w:p w14:paraId="2C10AD55" w14:textId="77777777" w:rsidR="00632AF6" w:rsidRPr="005F291E" w:rsidRDefault="00632AF6" w:rsidP="00505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5 курса лечфак</w:t>
            </w:r>
          </w:p>
        </w:tc>
        <w:tc>
          <w:tcPr>
            <w:tcW w:w="1985" w:type="dxa"/>
          </w:tcPr>
          <w:p w14:paraId="16D660A9" w14:textId="77777777" w:rsidR="00030639" w:rsidRPr="005F291E" w:rsidRDefault="00030639" w:rsidP="00133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Николаев Александр Аркадьевич</w:t>
            </w:r>
          </w:p>
        </w:tc>
      </w:tr>
      <w:tr w:rsidR="00030639" w:rsidRPr="005F291E" w14:paraId="3C47F3EC" w14:textId="77777777" w:rsidTr="00952AF6">
        <w:trPr>
          <w:trHeight w:val="459"/>
        </w:trPr>
        <w:tc>
          <w:tcPr>
            <w:tcW w:w="566" w:type="dxa"/>
          </w:tcPr>
          <w:p w14:paraId="71ABF851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62316F" w14:textId="77777777" w:rsidR="00030639" w:rsidRPr="005F291E" w:rsidRDefault="00030639" w:rsidP="005F29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линии средств для лечения и профилактики </w:t>
            </w:r>
            <w:proofErr w:type="gramStart"/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ринитов  «</w:t>
            </w:r>
            <w:proofErr w:type="gramEnd"/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СОЛЕФИТ»</w:t>
            </w:r>
          </w:p>
        </w:tc>
        <w:tc>
          <w:tcPr>
            <w:tcW w:w="3261" w:type="dxa"/>
          </w:tcPr>
          <w:p w14:paraId="6B0F72D2" w14:textId="77777777" w:rsidR="00030639" w:rsidRPr="005F291E" w:rsidRDefault="00030639" w:rsidP="00AE72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Ерижепова Жумазия Уразовна</w:t>
            </w:r>
          </w:p>
          <w:p w14:paraId="4AB4DA19" w14:textId="77777777" w:rsidR="00030639" w:rsidRPr="005F291E" w:rsidRDefault="00030639" w:rsidP="00172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педиатрического факультета </w:t>
            </w:r>
          </w:p>
        </w:tc>
        <w:tc>
          <w:tcPr>
            <w:tcW w:w="1985" w:type="dxa"/>
          </w:tcPr>
          <w:p w14:paraId="171FDC02" w14:textId="77777777" w:rsidR="00030639" w:rsidRPr="005F291E" w:rsidRDefault="00030639" w:rsidP="005F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Цибизова А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>лександра Александровна</w:t>
            </w:r>
          </w:p>
        </w:tc>
      </w:tr>
      <w:tr w:rsidR="00030639" w:rsidRPr="005F291E" w14:paraId="2B20A94F" w14:textId="77777777" w:rsidTr="00952AF6">
        <w:trPr>
          <w:trHeight w:val="1217"/>
        </w:trPr>
        <w:tc>
          <w:tcPr>
            <w:tcW w:w="566" w:type="dxa"/>
          </w:tcPr>
          <w:p w14:paraId="2F656B3E" w14:textId="77777777" w:rsidR="00030639" w:rsidRPr="005F291E" w:rsidRDefault="00030639" w:rsidP="00952AF6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919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D00070" w14:textId="77777777" w:rsidR="00030639" w:rsidRPr="005F291E" w:rsidRDefault="00030639" w:rsidP="00947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программного обеспечения с целью оптимального подбора средств физической реабилитации при детском церебральном параличе</w:t>
            </w:r>
          </w:p>
        </w:tc>
        <w:tc>
          <w:tcPr>
            <w:tcW w:w="3261" w:type="dxa"/>
          </w:tcPr>
          <w:p w14:paraId="26ADBD81" w14:textId="77777777" w:rsidR="00030639" w:rsidRPr="005F291E" w:rsidRDefault="00030639" w:rsidP="006F79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Косарева Анастасия Романовна</w:t>
            </w:r>
          </w:p>
          <w:p w14:paraId="724BB828" w14:textId="77777777" w:rsidR="00030639" w:rsidRPr="005F291E" w:rsidRDefault="00030639" w:rsidP="00952A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Студенка</w:t>
            </w:r>
            <w:r w:rsidR="00952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курса педиатрич. фак</w:t>
            </w:r>
          </w:p>
        </w:tc>
        <w:tc>
          <w:tcPr>
            <w:tcW w:w="1985" w:type="dxa"/>
          </w:tcPr>
          <w:p w14:paraId="5DE4BC82" w14:textId="77777777" w:rsidR="00030639" w:rsidRPr="005F291E" w:rsidRDefault="00030639" w:rsidP="005F291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E">
              <w:rPr>
                <w:rFonts w:ascii="Times New Roman" w:hAnsi="Times New Roman" w:cs="Times New Roman"/>
                <w:sz w:val="24"/>
                <w:szCs w:val="24"/>
              </w:rPr>
              <w:t>Нуржанова Зульфия</w:t>
            </w:r>
            <w:r w:rsidR="005F291E">
              <w:rPr>
                <w:rFonts w:ascii="Times New Roman" w:hAnsi="Times New Roman" w:cs="Times New Roman"/>
                <w:sz w:val="24"/>
                <w:szCs w:val="24"/>
              </w:rPr>
              <w:t xml:space="preserve"> Маликовна</w:t>
            </w:r>
          </w:p>
        </w:tc>
      </w:tr>
    </w:tbl>
    <w:p w14:paraId="1F0C0CA0" w14:textId="77777777" w:rsidR="00881925" w:rsidRPr="005F291E" w:rsidRDefault="00881925" w:rsidP="008819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1925" w:rsidRPr="005F291E" w:rsidSect="005F291E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A18D" w14:textId="77777777" w:rsidR="00BC517B" w:rsidRDefault="00BC517B" w:rsidP="006C4AFE">
      <w:pPr>
        <w:spacing w:after="0" w:line="240" w:lineRule="auto"/>
      </w:pPr>
      <w:r>
        <w:separator/>
      </w:r>
    </w:p>
  </w:endnote>
  <w:endnote w:type="continuationSeparator" w:id="0">
    <w:p w14:paraId="75B0F8DE" w14:textId="77777777" w:rsidR="00BC517B" w:rsidRDefault="00BC517B" w:rsidP="006C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75D2" w14:textId="77777777" w:rsidR="00BC517B" w:rsidRDefault="00BC517B" w:rsidP="006C4AFE">
      <w:pPr>
        <w:spacing w:after="0" w:line="240" w:lineRule="auto"/>
      </w:pPr>
      <w:r>
        <w:separator/>
      </w:r>
    </w:p>
  </w:footnote>
  <w:footnote w:type="continuationSeparator" w:id="0">
    <w:p w14:paraId="10511491" w14:textId="77777777" w:rsidR="00BC517B" w:rsidRDefault="00BC517B" w:rsidP="006C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73959"/>
      <w:docPartObj>
        <w:docPartGallery w:val="Page Numbers (Top of Page)"/>
        <w:docPartUnique/>
      </w:docPartObj>
    </w:sdtPr>
    <w:sdtEndPr/>
    <w:sdtContent>
      <w:p w14:paraId="28CE4871" w14:textId="77777777" w:rsidR="006C4AFE" w:rsidRDefault="00BC51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DDBC3" w14:textId="77777777" w:rsidR="006C4AFE" w:rsidRDefault="006C4A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C78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9BA"/>
    <w:multiLevelType w:val="hybridMultilevel"/>
    <w:tmpl w:val="B256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D36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276"/>
    <w:multiLevelType w:val="hybridMultilevel"/>
    <w:tmpl w:val="B23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56AA"/>
    <w:multiLevelType w:val="hybridMultilevel"/>
    <w:tmpl w:val="1E9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34BD"/>
    <w:multiLevelType w:val="hybridMultilevel"/>
    <w:tmpl w:val="EC88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45"/>
    <w:rsid w:val="00005067"/>
    <w:rsid w:val="00030639"/>
    <w:rsid w:val="00040092"/>
    <w:rsid w:val="000465CE"/>
    <w:rsid w:val="000C4448"/>
    <w:rsid w:val="000F4C02"/>
    <w:rsid w:val="00117474"/>
    <w:rsid w:val="00133E45"/>
    <w:rsid w:val="00135426"/>
    <w:rsid w:val="00152693"/>
    <w:rsid w:val="00153B15"/>
    <w:rsid w:val="00165C8D"/>
    <w:rsid w:val="00172AED"/>
    <w:rsid w:val="00173144"/>
    <w:rsid w:val="001833DB"/>
    <w:rsid w:val="001847D5"/>
    <w:rsid w:val="001F0942"/>
    <w:rsid w:val="0024667D"/>
    <w:rsid w:val="00297535"/>
    <w:rsid w:val="002A6825"/>
    <w:rsid w:val="0032411D"/>
    <w:rsid w:val="003B5715"/>
    <w:rsid w:val="003C7983"/>
    <w:rsid w:val="003F772F"/>
    <w:rsid w:val="0046633E"/>
    <w:rsid w:val="0049090C"/>
    <w:rsid w:val="00505267"/>
    <w:rsid w:val="00573708"/>
    <w:rsid w:val="0057771C"/>
    <w:rsid w:val="005A1768"/>
    <w:rsid w:val="005A33B3"/>
    <w:rsid w:val="005E52A5"/>
    <w:rsid w:val="005F291E"/>
    <w:rsid w:val="005F5B77"/>
    <w:rsid w:val="00632AF6"/>
    <w:rsid w:val="006A7066"/>
    <w:rsid w:val="006C4AFE"/>
    <w:rsid w:val="006F7986"/>
    <w:rsid w:val="00721B44"/>
    <w:rsid w:val="00730F3F"/>
    <w:rsid w:val="00756F2A"/>
    <w:rsid w:val="007D4C68"/>
    <w:rsid w:val="0083456C"/>
    <w:rsid w:val="00881925"/>
    <w:rsid w:val="00882920"/>
    <w:rsid w:val="008E6ADF"/>
    <w:rsid w:val="00901A30"/>
    <w:rsid w:val="009303B9"/>
    <w:rsid w:val="009473FB"/>
    <w:rsid w:val="00952AF6"/>
    <w:rsid w:val="00971A00"/>
    <w:rsid w:val="009736F3"/>
    <w:rsid w:val="009C4640"/>
    <w:rsid w:val="009D6FFB"/>
    <w:rsid w:val="009F0DC6"/>
    <w:rsid w:val="009F361D"/>
    <w:rsid w:val="00A86866"/>
    <w:rsid w:val="00AE4315"/>
    <w:rsid w:val="00AE7290"/>
    <w:rsid w:val="00AF37A5"/>
    <w:rsid w:val="00B0303C"/>
    <w:rsid w:val="00B14DE2"/>
    <w:rsid w:val="00B457D7"/>
    <w:rsid w:val="00B52521"/>
    <w:rsid w:val="00B74C34"/>
    <w:rsid w:val="00B93943"/>
    <w:rsid w:val="00BC35E2"/>
    <w:rsid w:val="00BC517B"/>
    <w:rsid w:val="00BD638B"/>
    <w:rsid w:val="00C14F36"/>
    <w:rsid w:val="00C318F7"/>
    <w:rsid w:val="00C9641E"/>
    <w:rsid w:val="00CA3586"/>
    <w:rsid w:val="00CA50FB"/>
    <w:rsid w:val="00CD3A4F"/>
    <w:rsid w:val="00CD6166"/>
    <w:rsid w:val="00CF25FF"/>
    <w:rsid w:val="00D35D17"/>
    <w:rsid w:val="00D973DB"/>
    <w:rsid w:val="00DD2323"/>
    <w:rsid w:val="00DE06BA"/>
    <w:rsid w:val="00DF0C65"/>
    <w:rsid w:val="00DF548E"/>
    <w:rsid w:val="00F067F2"/>
    <w:rsid w:val="00F4372D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76C9"/>
  <w15:docId w15:val="{F6003D47-FAC1-4A57-A12E-74C3CD1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166"/>
  </w:style>
  <w:style w:type="paragraph" w:styleId="2">
    <w:name w:val="heading 2"/>
    <w:basedOn w:val="a"/>
    <w:next w:val="a"/>
    <w:link w:val="20"/>
    <w:uiPriority w:val="9"/>
    <w:unhideWhenUsed/>
    <w:qFormat/>
    <w:rsid w:val="00046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3E45"/>
    <w:pPr>
      <w:ind w:left="720"/>
      <w:contextualSpacing/>
    </w:pPr>
  </w:style>
  <w:style w:type="character" w:styleId="a5">
    <w:name w:val="Hyperlink"/>
    <w:uiPriority w:val="99"/>
    <w:unhideWhenUsed/>
    <w:rsid w:val="008819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067F2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AFE"/>
  </w:style>
  <w:style w:type="paragraph" w:styleId="ab">
    <w:name w:val="footer"/>
    <w:basedOn w:val="a"/>
    <w:link w:val="ac"/>
    <w:uiPriority w:val="99"/>
    <w:semiHidden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080D-7B22-4E73-9B66-373C81B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QWERTY</cp:lastModifiedBy>
  <cp:revision>5</cp:revision>
  <cp:lastPrinted>2019-11-07T11:00:00Z</cp:lastPrinted>
  <dcterms:created xsi:type="dcterms:W3CDTF">2020-03-18T12:57:00Z</dcterms:created>
  <dcterms:modified xsi:type="dcterms:W3CDTF">2020-03-24T11:34:00Z</dcterms:modified>
</cp:coreProperties>
</file>