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5F" w:rsidRDefault="008B145F" w:rsidP="008B1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84621271"/>
      <w:bookmarkStart w:id="1" w:name="_Toc385063723"/>
      <w:r w:rsidRPr="007F742A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8B145F" w:rsidRDefault="008B145F" w:rsidP="008B1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2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допуску студентов к практическим занятиям, лекциям и итоговым экзаменам</w:t>
      </w:r>
    </w:p>
    <w:p w:rsidR="008B145F" w:rsidRPr="007F742A" w:rsidRDefault="008B145F" w:rsidP="008B1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кафедре общей гигиены Астраханского ГМУ</w:t>
      </w:r>
    </w:p>
    <w:p w:rsidR="008B145F" w:rsidRDefault="008B145F" w:rsidP="008B145F">
      <w:pPr>
        <w:pStyle w:val="40"/>
        <w:shd w:val="clear" w:color="auto" w:fill="auto"/>
        <w:spacing w:before="0" w:after="0" w:line="240" w:lineRule="auto"/>
        <w:jc w:val="right"/>
      </w:pPr>
    </w:p>
    <w:p w:rsidR="008B145F" w:rsidRPr="00235027" w:rsidRDefault="008B145F" w:rsidP="008B145F">
      <w:pPr>
        <w:pStyle w:val="40"/>
        <w:shd w:val="clear" w:color="auto" w:fill="auto"/>
        <w:spacing w:before="0" w:after="0" w:line="240" w:lineRule="auto"/>
        <w:jc w:val="right"/>
      </w:pPr>
      <w:r w:rsidRPr="00235027">
        <w:t>Протокол №33 от 05. 02 2013 года</w:t>
      </w:r>
    </w:p>
    <w:p w:rsidR="008B145F" w:rsidRPr="007F742A" w:rsidRDefault="008B145F" w:rsidP="008B1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5F" w:rsidRDefault="008B145F" w:rsidP="008B1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В соответствие с пунктом 4 Положения о внешнем виде обучающихся, преподават</w:t>
      </w:r>
      <w:r w:rsidRPr="0006287E">
        <w:rPr>
          <w:rFonts w:ascii="Times New Roman" w:hAnsi="Times New Roman" w:cs="Times New Roman"/>
          <w:sz w:val="24"/>
          <w:szCs w:val="24"/>
        </w:rPr>
        <w:t>е</w:t>
      </w:r>
      <w:r w:rsidRPr="0006287E">
        <w:rPr>
          <w:rFonts w:ascii="Times New Roman" w:hAnsi="Times New Roman" w:cs="Times New Roman"/>
          <w:sz w:val="24"/>
          <w:szCs w:val="24"/>
        </w:rPr>
        <w:t>лей и сотрудников государственного бюджетного образовательного учреждения высшего профессионального образования «Астраханская государственная медицинская академия» и Едиными правилами внутреннего распорядка для обучающихся государственного бю</w:t>
      </w:r>
      <w:r w:rsidRPr="0006287E">
        <w:rPr>
          <w:rFonts w:ascii="Times New Roman" w:hAnsi="Times New Roman" w:cs="Times New Roman"/>
          <w:sz w:val="24"/>
          <w:szCs w:val="24"/>
        </w:rPr>
        <w:t>д</w:t>
      </w:r>
      <w:r w:rsidRPr="0006287E">
        <w:rPr>
          <w:rFonts w:ascii="Times New Roman" w:hAnsi="Times New Roman" w:cs="Times New Roman"/>
          <w:sz w:val="24"/>
          <w:szCs w:val="24"/>
        </w:rPr>
        <w:t>жетного образовательного учреждения высшего профессионального образования «Астр</w:t>
      </w:r>
      <w:r w:rsidRPr="0006287E">
        <w:rPr>
          <w:rFonts w:ascii="Times New Roman" w:hAnsi="Times New Roman" w:cs="Times New Roman"/>
          <w:sz w:val="24"/>
          <w:szCs w:val="24"/>
        </w:rPr>
        <w:t>а</w:t>
      </w:r>
      <w:r w:rsidRPr="0006287E">
        <w:rPr>
          <w:rFonts w:ascii="Times New Roman" w:hAnsi="Times New Roman" w:cs="Times New Roman"/>
          <w:sz w:val="24"/>
          <w:szCs w:val="24"/>
        </w:rPr>
        <w:t>ханская государственная медицинская академия» протокол № 9 от 26.03.14 г. к занятиям на кафедре допускаются студенты, соблюдающие следующие требования: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нахождение во всех учебных корпусах и на клинических базах АГМА в белых м</w:t>
      </w:r>
      <w:r w:rsidRPr="0006287E">
        <w:rPr>
          <w:rFonts w:ascii="Times New Roman" w:hAnsi="Times New Roman" w:cs="Times New Roman"/>
          <w:sz w:val="24"/>
          <w:szCs w:val="24"/>
        </w:rPr>
        <w:t>е</w:t>
      </w:r>
      <w:r w:rsidRPr="0006287E">
        <w:rPr>
          <w:rFonts w:ascii="Times New Roman" w:hAnsi="Times New Roman" w:cs="Times New Roman"/>
          <w:sz w:val="24"/>
          <w:szCs w:val="24"/>
        </w:rPr>
        <w:t>дицинских халатах, прикрывающих одежду до середины колена, белых медицинских ш</w:t>
      </w:r>
      <w:r w:rsidRPr="0006287E">
        <w:rPr>
          <w:rFonts w:ascii="Times New Roman" w:hAnsi="Times New Roman" w:cs="Times New Roman"/>
          <w:sz w:val="24"/>
          <w:szCs w:val="24"/>
        </w:rPr>
        <w:t>а</w:t>
      </w:r>
      <w:r w:rsidRPr="0006287E">
        <w:rPr>
          <w:rFonts w:ascii="Times New Roman" w:hAnsi="Times New Roman" w:cs="Times New Roman"/>
          <w:sz w:val="24"/>
          <w:szCs w:val="24"/>
        </w:rPr>
        <w:t>почках и сменной обуви;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медицинский халат обучающегося должен быть чистым, выглаженным и соотве</w:t>
      </w:r>
      <w:r w:rsidRPr="0006287E">
        <w:rPr>
          <w:rFonts w:ascii="Times New Roman" w:hAnsi="Times New Roman" w:cs="Times New Roman"/>
          <w:sz w:val="24"/>
          <w:szCs w:val="24"/>
        </w:rPr>
        <w:t>т</w:t>
      </w:r>
      <w:r w:rsidRPr="0006287E">
        <w:rPr>
          <w:rFonts w:ascii="Times New Roman" w:hAnsi="Times New Roman" w:cs="Times New Roman"/>
          <w:sz w:val="24"/>
          <w:szCs w:val="24"/>
        </w:rPr>
        <w:t>ствовать размеру;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волосы обучающегося должны быть максимально собраны и находиться под м</w:t>
      </w:r>
      <w:r w:rsidRPr="0006287E">
        <w:rPr>
          <w:rFonts w:ascii="Times New Roman" w:hAnsi="Times New Roman" w:cs="Times New Roman"/>
          <w:sz w:val="24"/>
          <w:szCs w:val="24"/>
        </w:rPr>
        <w:t>е</w:t>
      </w:r>
      <w:r w:rsidRPr="0006287E">
        <w:rPr>
          <w:rFonts w:ascii="Times New Roman" w:hAnsi="Times New Roman" w:cs="Times New Roman"/>
          <w:sz w:val="24"/>
          <w:szCs w:val="24"/>
        </w:rPr>
        <w:t>дицинской шапочкой.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Внешний вид обучающихся мужского пола – пуловер, брюки, рубашка, приветс</w:t>
      </w:r>
      <w:r w:rsidRPr="0006287E">
        <w:rPr>
          <w:rFonts w:ascii="Times New Roman" w:hAnsi="Times New Roman" w:cs="Times New Roman"/>
          <w:sz w:val="24"/>
          <w:szCs w:val="24"/>
        </w:rPr>
        <w:t>т</w:t>
      </w:r>
      <w:r w:rsidRPr="0006287E">
        <w:rPr>
          <w:rFonts w:ascii="Times New Roman" w:hAnsi="Times New Roman" w:cs="Times New Roman"/>
          <w:sz w:val="24"/>
          <w:szCs w:val="24"/>
        </w:rPr>
        <w:t>вуются галстук и пиджак, аккуратные волосы. Студент должен быть чисто выбрит</w:t>
      </w:r>
      <w:r w:rsidRPr="0006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7E">
        <w:rPr>
          <w:rFonts w:ascii="Times New Roman" w:hAnsi="Times New Roman" w:cs="Times New Roman"/>
          <w:sz w:val="24"/>
          <w:szCs w:val="24"/>
        </w:rPr>
        <w:t>или иметь аккуратно оформленную бороду.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Внешний вид обучающихся женского пола – юбка от середины бедра и ниже или брюки, блуза и кофта длины ниже пояса, допускаются платья с длинным или средней длины рукавом с пиджаком, аккуратная прическа, макияж сдержанный, украшения – н</w:t>
      </w:r>
      <w:r w:rsidRPr="0006287E">
        <w:rPr>
          <w:rFonts w:ascii="Times New Roman" w:hAnsi="Times New Roman" w:cs="Times New Roman"/>
          <w:sz w:val="24"/>
          <w:szCs w:val="24"/>
        </w:rPr>
        <w:t>е</w:t>
      </w:r>
      <w:r w:rsidRPr="0006287E">
        <w:rPr>
          <w:rFonts w:ascii="Times New Roman" w:hAnsi="Times New Roman" w:cs="Times New Roman"/>
          <w:sz w:val="24"/>
          <w:szCs w:val="24"/>
        </w:rPr>
        <w:t>броские, небольших размеров.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Не допускаются в одежде: 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цветные медиц</w:t>
      </w:r>
      <w:r>
        <w:rPr>
          <w:rFonts w:ascii="Times New Roman" w:hAnsi="Times New Roman" w:cs="Times New Roman"/>
          <w:sz w:val="24"/>
          <w:szCs w:val="24"/>
        </w:rPr>
        <w:t>инские халаты;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брюки с заниженной талией;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открытая спина;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глубокое декольте;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 xml:space="preserve">- юбки и платья выше середины бедра и с высоким разрезом; 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юбки и платья длиною ниже 10 сантиметров от пола;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просвечивающаяся одежда (недопустима демонстрация нижнего белья);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шорты, сланцы, пляжная одежда;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бейсболки, платки, повязки на голове;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спортивная одежда (только на кафедре физической культуры, в спортивных г</w:t>
      </w:r>
      <w:r w:rsidRPr="0006287E">
        <w:rPr>
          <w:rFonts w:ascii="Times New Roman" w:hAnsi="Times New Roman" w:cs="Times New Roman"/>
          <w:sz w:val="24"/>
          <w:szCs w:val="24"/>
        </w:rPr>
        <w:t>о</w:t>
      </w:r>
      <w:r w:rsidRPr="0006287E">
        <w:rPr>
          <w:rFonts w:ascii="Times New Roman" w:hAnsi="Times New Roman" w:cs="Times New Roman"/>
          <w:sz w:val="24"/>
          <w:szCs w:val="24"/>
        </w:rPr>
        <w:t>родках и на спортивных площадках);</w:t>
      </w:r>
    </w:p>
    <w:p w:rsidR="008B145F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87E">
        <w:rPr>
          <w:rFonts w:ascii="Times New Roman" w:hAnsi="Times New Roman" w:cs="Times New Roman"/>
          <w:sz w:val="24"/>
          <w:szCs w:val="24"/>
        </w:rPr>
        <w:t>- ношение на медицинской одежде аксессуаров, знаков принадлежности к опред</w:t>
      </w:r>
      <w:r w:rsidRPr="0006287E">
        <w:rPr>
          <w:rFonts w:ascii="Times New Roman" w:hAnsi="Times New Roman" w:cs="Times New Roman"/>
          <w:sz w:val="24"/>
          <w:szCs w:val="24"/>
        </w:rPr>
        <w:t>е</w:t>
      </w:r>
      <w:r w:rsidRPr="0006287E">
        <w:rPr>
          <w:rFonts w:ascii="Times New Roman" w:hAnsi="Times New Roman" w:cs="Times New Roman"/>
          <w:sz w:val="24"/>
          <w:szCs w:val="24"/>
        </w:rPr>
        <w:t>ленной религиозной конфессии.</w:t>
      </w:r>
    </w:p>
    <w:p w:rsidR="008B145F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до занятий на кафедре студенты опаздавшие на занятие более чем на пять минут.</w:t>
      </w:r>
    </w:p>
    <w:p w:rsidR="008B145F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имеющие хотя бы один пропуск должны принести из деканата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на посещение дальнейших занятий.</w:t>
      </w:r>
    </w:p>
    <w:p w:rsidR="008B145F" w:rsidRPr="0006287E" w:rsidRDefault="008B145F" w:rsidP="008B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Лекции и занятия проводятся в корпусе расположенном по адресу г. Астрахань, ул. Покровская роща, 2</w:t>
      </w:r>
      <w:r w:rsidRPr="00235027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235027">
        <w:rPr>
          <w:rFonts w:ascii="Times New Roman" w:hAnsi="Times New Roman" w:cs="Times New Roman"/>
          <w:sz w:val="24"/>
          <w:szCs w:val="24"/>
        </w:rPr>
        <w:t>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Форма одежды студентов во время лекций и занятий - белый халат, головной убор - белый колпак. В ненастную погоду - вход на кафедру в сменной обуви (бахилы</w:t>
      </w:r>
      <w:r w:rsidR="008B145F">
        <w:rPr>
          <w:rFonts w:ascii="Times New Roman" w:hAnsi="Times New Roman" w:cs="Times New Roman"/>
          <w:sz w:val="24"/>
          <w:szCs w:val="24"/>
        </w:rPr>
        <w:t xml:space="preserve"> не разр</w:t>
      </w:r>
      <w:r w:rsidR="008B145F">
        <w:rPr>
          <w:rFonts w:ascii="Times New Roman" w:hAnsi="Times New Roman" w:cs="Times New Roman"/>
          <w:sz w:val="24"/>
          <w:szCs w:val="24"/>
        </w:rPr>
        <w:t>е</w:t>
      </w:r>
      <w:r w:rsidR="00CD407E">
        <w:rPr>
          <w:rFonts w:ascii="Times New Roman" w:hAnsi="Times New Roman" w:cs="Times New Roman"/>
          <w:sz w:val="24"/>
          <w:szCs w:val="24"/>
        </w:rPr>
        <w:t>ша</w:t>
      </w:r>
      <w:r w:rsidR="008B145F">
        <w:rPr>
          <w:rFonts w:ascii="Times New Roman" w:hAnsi="Times New Roman" w:cs="Times New Roman"/>
          <w:sz w:val="24"/>
          <w:szCs w:val="24"/>
        </w:rPr>
        <w:t>ются!</w:t>
      </w:r>
      <w:r w:rsidRPr="00235027">
        <w:rPr>
          <w:rFonts w:ascii="Times New Roman" w:hAnsi="Times New Roman" w:cs="Times New Roman"/>
          <w:sz w:val="24"/>
          <w:szCs w:val="24"/>
        </w:rPr>
        <w:t>).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ОПОЗДАНИЯ И ПРОПУСКИ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При опоздании студента решение о допуске на занятие принимает преподаватель, ведущий занятие. После третьего опоздания студент пишет объяснительную записку на имя заведующего кафедрой с указанием причин опозданий, и преподаватель направляет студента к заведующему кафедрой для получения допуска к занятию. При последующих опозданиях студент направляется в деканат для получения допуска к занятию.</w:t>
      </w: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ОТРАБАТЫВАЮТСЯ</w:t>
      </w: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ВСЕ ПРОПУЩЕННЫЕ ЛЕКЦИИ И ЗАНЯТИЯ</w:t>
      </w:r>
    </w:p>
    <w:p w:rsidR="00550FEE" w:rsidRPr="00235027" w:rsidRDefault="00CD407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0FEE" w:rsidRPr="00235027">
        <w:rPr>
          <w:rFonts w:ascii="Times New Roman" w:hAnsi="Times New Roman" w:cs="Times New Roman"/>
          <w:sz w:val="24"/>
          <w:szCs w:val="24"/>
        </w:rPr>
        <w:t>ропущенн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50FEE" w:rsidRPr="00235027">
        <w:rPr>
          <w:rFonts w:ascii="Times New Roman" w:hAnsi="Times New Roman" w:cs="Times New Roman"/>
          <w:sz w:val="24"/>
          <w:szCs w:val="24"/>
        </w:rPr>
        <w:t xml:space="preserve"> лекци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50FEE" w:rsidRPr="00235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теме отрабатывается в виде защиты</w:t>
      </w:r>
      <w:r w:rsidR="00550FEE" w:rsidRPr="00235027">
        <w:rPr>
          <w:rFonts w:ascii="Times New Roman" w:hAnsi="Times New Roman" w:cs="Times New Roman"/>
          <w:sz w:val="24"/>
          <w:szCs w:val="24"/>
        </w:rPr>
        <w:t xml:space="preserve"> реферат</w:t>
      </w:r>
      <w:r>
        <w:rPr>
          <w:rFonts w:ascii="Times New Roman" w:hAnsi="Times New Roman" w:cs="Times New Roman"/>
          <w:sz w:val="24"/>
          <w:szCs w:val="24"/>
        </w:rPr>
        <w:t>а и устного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беседования лектору с предоставлением лекционной тетради</w:t>
      </w:r>
      <w:r w:rsidR="00550FEE" w:rsidRPr="00235027">
        <w:rPr>
          <w:rFonts w:ascii="Times New Roman" w:hAnsi="Times New Roman" w:cs="Times New Roman"/>
          <w:sz w:val="24"/>
          <w:szCs w:val="24"/>
        </w:rPr>
        <w:t>. Отработки после третьего пропуска лекции принимаются только при наличии допуска из де</w:t>
      </w:r>
      <w:r>
        <w:rPr>
          <w:rFonts w:ascii="Times New Roman" w:hAnsi="Times New Roman" w:cs="Times New Roman"/>
          <w:sz w:val="24"/>
          <w:szCs w:val="24"/>
        </w:rPr>
        <w:t>каната.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 xml:space="preserve">Для отработки пропущенного </w:t>
      </w:r>
      <w:r w:rsidR="00CD407E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Pr="00235027">
        <w:rPr>
          <w:rFonts w:ascii="Times New Roman" w:hAnsi="Times New Roman" w:cs="Times New Roman"/>
          <w:sz w:val="24"/>
          <w:szCs w:val="24"/>
        </w:rPr>
        <w:t>занятия пишется реферат, тему котор</w:t>
      </w:r>
      <w:r w:rsidRPr="00235027">
        <w:rPr>
          <w:rFonts w:ascii="Times New Roman" w:hAnsi="Times New Roman" w:cs="Times New Roman"/>
          <w:sz w:val="24"/>
          <w:szCs w:val="24"/>
        </w:rPr>
        <w:t>о</w:t>
      </w:r>
      <w:r w:rsidRPr="00235027">
        <w:rPr>
          <w:rFonts w:ascii="Times New Roman" w:hAnsi="Times New Roman" w:cs="Times New Roman"/>
          <w:sz w:val="24"/>
          <w:szCs w:val="24"/>
        </w:rPr>
        <w:t>го дает преподаватель, ведущий занятия в группе. После зачтения реферата при необх</w:t>
      </w:r>
      <w:r w:rsidRPr="00235027">
        <w:rPr>
          <w:rFonts w:ascii="Times New Roman" w:hAnsi="Times New Roman" w:cs="Times New Roman"/>
          <w:sz w:val="24"/>
          <w:szCs w:val="24"/>
        </w:rPr>
        <w:t>о</w:t>
      </w:r>
      <w:r w:rsidRPr="00235027">
        <w:rPr>
          <w:rFonts w:ascii="Times New Roman" w:hAnsi="Times New Roman" w:cs="Times New Roman"/>
          <w:sz w:val="24"/>
          <w:szCs w:val="24"/>
        </w:rPr>
        <w:t>димости выполняется практическая часть занятия. Отработка завершается написанием выходного контроля и выставлением оценки (пропущенное занятие отрабатывается до п</w:t>
      </w:r>
      <w:r w:rsidRPr="00235027">
        <w:rPr>
          <w:rFonts w:ascii="Times New Roman" w:hAnsi="Times New Roman" w:cs="Times New Roman"/>
          <w:sz w:val="24"/>
          <w:szCs w:val="24"/>
        </w:rPr>
        <w:t>о</w:t>
      </w:r>
      <w:r w:rsidRPr="00235027">
        <w:rPr>
          <w:rFonts w:ascii="Times New Roman" w:hAnsi="Times New Roman" w:cs="Times New Roman"/>
          <w:sz w:val="24"/>
          <w:szCs w:val="24"/>
        </w:rPr>
        <w:t xml:space="preserve">ложительной оценки). Отработки после </w:t>
      </w:r>
      <w:r w:rsidR="003C6368">
        <w:rPr>
          <w:rFonts w:ascii="Times New Roman" w:hAnsi="Times New Roman" w:cs="Times New Roman"/>
          <w:sz w:val="24"/>
          <w:szCs w:val="24"/>
        </w:rPr>
        <w:t>второго</w:t>
      </w:r>
      <w:r w:rsidRPr="00235027">
        <w:rPr>
          <w:rFonts w:ascii="Times New Roman" w:hAnsi="Times New Roman" w:cs="Times New Roman"/>
          <w:sz w:val="24"/>
          <w:szCs w:val="24"/>
        </w:rPr>
        <w:t xml:space="preserve"> пропуска занятий принимаются только при наличии допуска на отработки из деканата.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После начала сессии любая отработка принимается только при наличии допуска на отработки из деканата.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Неудовлетворительная оценка контрольной работы пересдается до положительной оценки.</w:t>
      </w:r>
    </w:p>
    <w:p w:rsidR="00550FEE" w:rsidRPr="00235027" w:rsidRDefault="00550FEE" w:rsidP="00550FEE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bookmarkStart w:id="2" w:name="_Toc384621272"/>
      <w:bookmarkStart w:id="3" w:name="_Toc385063724"/>
    </w:p>
    <w:p w:rsidR="00550FEE" w:rsidRPr="00235027" w:rsidRDefault="00550FEE" w:rsidP="00550FEE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  <w:r w:rsidRPr="00235027">
        <w:rPr>
          <w:b w:val="0"/>
          <w:sz w:val="24"/>
          <w:szCs w:val="24"/>
        </w:rPr>
        <w:t>ПАМЯТКА ДЛЯ СТУДЕНТОВ ПО ЭКЗАМЕНАМ</w:t>
      </w:r>
      <w:bookmarkEnd w:id="2"/>
      <w:bookmarkEnd w:id="3"/>
    </w:p>
    <w:p w:rsidR="00550FEE" w:rsidRPr="00235027" w:rsidRDefault="00550FEE" w:rsidP="00550FEE">
      <w:pPr>
        <w:pStyle w:val="1"/>
        <w:spacing w:before="0" w:beforeAutospacing="0" w:after="0" w:afterAutospacing="0"/>
        <w:ind w:firstLine="567"/>
        <w:jc w:val="center"/>
        <w:rPr>
          <w:b w:val="0"/>
          <w:sz w:val="24"/>
          <w:szCs w:val="24"/>
        </w:rPr>
      </w:pP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 xml:space="preserve">1. Экзамены на кафедре общей гигиены </w:t>
      </w:r>
      <w:r w:rsidR="003C6368">
        <w:rPr>
          <w:rFonts w:ascii="Times New Roman" w:hAnsi="Times New Roman" w:cs="Times New Roman"/>
          <w:sz w:val="24"/>
          <w:szCs w:val="24"/>
        </w:rPr>
        <w:t>проводятся по расписанию</w:t>
      </w:r>
      <w:r w:rsidRPr="00235027">
        <w:rPr>
          <w:rFonts w:ascii="Times New Roman" w:hAnsi="Times New Roman" w:cs="Times New Roman"/>
          <w:sz w:val="24"/>
          <w:szCs w:val="24"/>
        </w:rPr>
        <w:t>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 xml:space="preserve">2. Допуск к экзаменам – только после сдачи </w:t>
      </w:r>
      <w:r w:rsidR="003C6368">
        <w:rPr>
          <w:rFonts w:ascii="Times New Roman" w:hAnsi="Times New Roman" w:cs="Times New Roman"/>
          <w:sz w:val="24"/>
          <w:szCs w:val="24"/>
        </w:rPr>
        <w:t xml:space="preserve">компьютерного </w:t>
      </w:r>
      <w:r w:rsidRPr="00235027">
        <w:rPr>
          <w:rFonts w:ascii="Times New Roman" w:hAnsi="Times New Roman" w:cs="Times New Roman"/>
          <w:sz w:val="24"/>
          <w:szCs w:val="24"/>
        </w:rPr>
        <w:t>тест</w:t>
      </w:r>
      <w:r w:rsidR="003C6368">
        <w:rPr>
          <w:rFonts w:ascii="Times New Roman" w:hAnsi="Times New Roman" w:cs="Times New Roman"/>
          <w:sz w:val="24"/>
          <w:szCs w:val="24"/>
        </w:rPr>
        <w:t>ирования</w:t>
      </w:r>
      <w:r w:rsidRPr="00235027">
        <w:rPr>
          <w:rFonts w:ascii="Times New Roman" w:hAnsi="Times New Roman" w:cs="Times New Roman"/>
          <w:sz w:val="24"/>
          <w:szCs w:val="24"/>
        </w:rPr>
        <w:t>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3. На экзамен приходить в халатах</w:t>
      </w:r>
      <w:r w:rsidR="003C6368">
        <w:rPr>
          <w:rFonts w:ascii="Times New Roman" w:hAnsi="Times New Roman" w:cs="Times New Roman"/>
          <w:sz w:val="24"/>
          <w:szCs w:val="24"/>
        </w:rPr>
        <w:t>, шапочке</w:t>
      </w:r>
      <w:r w:rsidRPr="00235027">
        <w:rPr>
          <w:rFonts w:ascii="Times New Roman" w:hAnsi="Times New Roman" w:cs="Times New Roman"/>
          <w:sz w:val="24"/>
          <w:szCs w:val="24"/>
        </w:rPr>
        <w:t xml:space="preserve"> и в сменной обуви.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 xml:space="preserve">4. Иметь </w:t>
      </w:r>
      <w:r w:rsidR="003C6368">
        <w:rPr>
          <w:rFonts w:ascii="Times New Roman" w:hAnsi="Times New Roman" w:cs="Times New Roman"/>
          <w:sz w:val="24"/>
          <w:szCs w:val="24"/>
        </w:rPr>
        <w:t>при себе зачетную книжку,</w:t>
      </w:r>
      <w:r w:rsidRPr="00235027">
        <w:rPr>
          <w:rFonts w:ascii="Times New Roman" w:hAnsi="Times New Roman" w:cs="Times New Roman"/>
          <w:sz w:val="24"/>
          <w:szCs w:val="24"/>
        </w:rPr>
        <w:t xml:space="preserve"> ручку и чистый лист бумаги.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5. После получения билета – на листах пишутся фамилия, инициалы, номер группы, номер билета.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6. Ответы пишутся кратко, в конспективном характере.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7. Листочки с ответами остаются на кафедре, на предмет возможности апелляции.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8. Зачетки сразу не выдаются, а только после сдачи книг в библиотеку и представл</w:t>
      </w:r>
      <w:r w:rsidRPr="00235027">
        <w:rPr>
          <w:rFonts w:ascii="Times New Roman" w:hAnsi="Times New Roman" w:cs="Times New Roman"/>
          <w:sz w:val="24"/>
          <w:szCs w:val="24"/>
        </w:rPr>
        <w:t>е</w:t>
      </w:r>
      <w:r w:rsidRPr="00235027">
        <w:rPr>
          <w:rFonts w:ascii="Times New Roman" w:hAnsi="Times New Roman" w:cs="Times New Roman"/>
          <w:sz w:val="24"/>
          <w:szCs w:val="24"/>
        </w:rPr>
        <w:t>ния оттуда справки принятого образца.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9. Пересдача экзамена осуществляется: в ходе сессии – по разрешению деканата, п</w:t>
      </w:r>
      <w:r w:rsidRPr="00235027">
        <w:rPr>
          <w:rFonts w:ascii="Times New Roman" w:hAnsi="Times New Roman" w:cs="Times New Roman"/>
          <w:sz w:val="24"/>
          <w:szCs w:val="24"/>
        </w:rPr>
        <w:t>о</w:t>
      </w:r>
      <w:r w:rsidRPr="00235027">
        <w:rPr>
          <w:rFonts w:ascii="Times New Roman" w:hAnsi="Times New Roman" w:cs="Times New Roman"/>
          <w:sz w:val="24"/>
          <w:szCs w:val="24"/>
        </w:rPr>
        <w:t>сле сессии – в дни, определенные деканатом и по ведомостям представленным из декан</w:t>
      </w:r>
      <w:r w:rsidRPr="00235027">
        <w:rPr>
          <w:rFonts w:ascii="Times New Roman" w:hAnsi="Times New Roman" w:cs="Times New Roman"/>
          <w:sz w:val="24"/>
          <w:szCs w:val="24"/>
        </w:rPr>
        <w:t>а</w:t>
      </w:r>
      <w:r w:rsidRPr="00235027">
        <w:rPr>
          <w:rFonts w:ascii="Times New Roman" w:hAnsi="Times New Roman" w:cs="Times New Roman"/>
          <w:sz w:val="24"/>
          <w:szCs w:val="24"/>
        </w:rPr>
        <w:t>та.</w:t>
      </w:r>
    </w:p>
    <w:p w:rsidR="003C6368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10. Экзамены проходят на 3-м этаже, на кафедре</w:t>
      </w:r>
      <w:r w:rsidR="003C6368">
        <w:rPr>
          <w:rFonts w:ascii="Times New Roman" w:hAnsi="Times New Roman" w:cs="Times New Roman"/>
          <w:sz w:val="24"/>
          <w:szCs w:val="24"/>
        </w:rPr>
        <w:t xml:space="preserve"> общей гигиены</w:t>
      </w:r>
      <w:r w:rsidRPr="00235027">
        <w:rPr>
          <w:rFonts w:ascii="Times New Roman" w:hAnsi="Times New Roman" w:cs="Times New Roman"/>
          <w:sz w:val="24"/>
          <w:szCs w:val="24"/>
        </w:rPr>
        <w:t>.</w:t>
      </w:r>
    </w:p>
    <w:p w:rsidR="003C6368" w:rsidRDefault="003C6368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Консультации проводятся на кафедре с 12.00 часов в аудитории №6.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ТРЕБОВАНИЯ</w:t>
      </w: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ПРЕДЪЯВЛЯЕМЫЕ К ЭКЗАМЕНАЦИОННЫМ ОТВЕТАМ</w:t>
      </w: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</w:rPr>
        <w:t>ПО ОБЩЕЙ ГИГИЕНЕ</w:t>
      </w:r>
    </w:p>
    <w:p w:rsidR="00550FEE" w:rsidRPr="00235027" w:rsidRDefault="00550FEE" w:rsidP="0055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Допуском к основным экзаменам являются: сдача практических навыков и полож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тельный результат тестирования.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Экзаменационные оценки выставляются студентам с учетом следующих требований: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«отлично» выставляется студенту, обнаружившему всестороннее, систем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тическое и глубокое знание учебно-программного материала, умение свободно выполнять задания, предусмотренные программой, усвоившему основную и дополнительн</w:t>
      </w:r>
      <w:r w:rsidR="003C6368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тур</w:t>
      </w:r>
      <w:r w:rsidR="003C636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, рекомендованной программой. Как правило, оценка «отлично» ставится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нии учебно-программного материала;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«хорошо» выставляется студенту, обнаружившему полное знание учебно-программного материала, успешно выполняющему предусмотренные в программе зад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ния, усвоившему основную литературу</w:t>
      </w:r>
      <w:r w:rsidR="003C6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рекомендованную в программе. Как правило, оценка «хорошо» ставится студентам, показавшим систематический характер знаний по дисциплине и способным к их самостоятельному пополнению и обновлению в ходе дал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нейшей учебной работы и профессиональной деятельности;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«удовлетворительно» выставляется студенту, обнаружившему полное знание учебно-программного материала в объеме, необходимом для дальнейшей учебы и пре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стоящей работы по специальности, справляющемуся с выполнением заданий, предусмо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ренных программой по специальности, знакомому с основной литературой, рекоменд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ванной программой. Как правило, оценка «удовлетворительно» ставится студентам, д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пустившим погрешности в ответе на экзамене и при выполнении экзаменационных зад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ний, но обладающим необходимыми знаниями для их устранения под руководством пр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подавателя;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«неудовлетворительно»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</w:t>
      </w:r>
      <w:r w:rsidR="00445A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правило, оценка «н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нятий по соответствующей дисциплине.</w:t>
      </w:r>
    </w:p>
    <w:p w:rsidR="00550FEE" w:rsidRPr="00235027" w:rsidRDefault="00550FEE" w:rsidP="0055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027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выставлении экзаменационной оценки учитываются оценки за компьютерное тестирование, практические навыки, решение ситуационной задачи и итоговая годовая оценка.</w:t>
      </w:r>
    </w:p>
    <w:p w:rsidR="00550FEE" w:rsidRDefault="00550FEE"/>
    <w:sectPr w:rsidR="00550FEE" w:rsidSect="00340A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19" w:rsidRDefault="00090319" w:rsidP="00550FEE">
      <w:pPr>
        <w:spacing w:after="0" w:line="240" w:lineRule="auto"/>
      </w:pPr>
      <w:r>
        <w:separator/>
      </w:r>
    </w:p>
  </w:endnote>
  <w:endnote w:type="continuationSeparator" w:id="1">
    <w:p w:rsidR="00090319" w:rsidRDefault="00090319" w:rsidP="0055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832"/>
      <w:docPartObj>
        <w:docPartGallery w:val="Page Numbers (Bottom of Page)"/>
        <w:docPartUnique/>
      </w:docPartObj>
    </w:sdtPr>
    <w:sdtContent>
      <w:p w:rsidR="00550FEE" w:rsidRDefault="005459AA">
        <w:pPr>
          <w:pStyle w:val="a5"/>
          <w:jc w:val="center"/>
        </w:pPr>
        <w:fldSimple w:instr=" PAGE   \* MERGEFORMAT ">
          <w:r w:rsidR="00746A91">
            <w:rPr>
              <w:noProof/>
            </w:rPr>
            <w:t>3</w:t>
          </w:r>
        </w:fldSimple>
      </w:p>
    </w:sdtContent>
  </w:sdt>
  <w:p w:rsidR="00550FEE" w:rsidRDefault="00550F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19" w:rsidRDefault="00090319" w:rsidP="00550FEE">
      <w:pPr>
        <w:spacing w:after="0" w:line="240" w:lineRule="auto"/>
      </w:pPr>
      <w:r>
        <w:separator/>
      </w:r>
    </w:p>
  </w:footnote>
  <w:footnote w:type="continuationSeparator" w:id="1">
    <w:p w:rsidR="00090319" w:rsidRDefault="00090319" w:rsidP="00550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FEE"/>
    <w:rsid w:val="00090319"/>
    <w:rsid w:val="00340A5C"/>
    <w:rsid w:val="003C6368"/>
    <w:rsid w:val="00445A5C"/>
    <w:rsid w:val="005459AA"/>
    <w:rsid w:val="00550FEE"/>
    <w:rsid w:val="00711460"/>
    <w:rsid w:val="00746A91"/>
    <w:rsid w:val="008B145F"/>
    <w:rsid w:val="00CD407E"/>
    <w:rsid w:val="00D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5C"/>
  </w:style>
  <w:style w:type="paragraph" w:styleId="1">
    <w:name w:val="heading 1"/>
    <w:basedOn w:val="a"/>
    <w:link w:val="10"/>
    <w:uiPriority w:val="9"/>
    <w:qFormat/>
    <w:rsid w:val="00550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F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">
    <w:name w:val="Основной текст (4)_"/>
    <w:basedOn w:val="a0"/>
    <w:link w:val="40"/>
    <w:rsid w:val="00550FE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0FEE"/>
    <w:pPr>
      <w:shd w:val="clear" w:color="auto" w:fill="FFFFFF"/>
      <w:spacing w:before="120" w:after="108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5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FEE"/>
  </w:style>
  <w:style w:type="paragraph" w:styleId="a5">
    <w:name w:val="footer"/>
    <w:basedOn w:val="a"/>
    <w:link w:val="a6"/>
    <w:uiPriority w:val="99"/>
    <w:unhideWhenUsed/>
    <w:rsid w:val="0055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D107-D0E4-4B7A-AF58-F250BE76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2015-03-26T10:20:00Z</dcterms:created>
  <dcterms:modified xsi:type="dcterms:W3CDTF">2015-04-06T09:18:00Z</dcterms:modified>
</cp:coreProperties>
</file>