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11" w:rsidRDefault="00CD4A11" w:rsidP="00CD4A11"/>
    <w:p w:rsidR="00CD4A11" w:rsidRDefault="00CD4A11" w:rsidP="00CD4A11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Мать решила, используя концентрированную азотную кислоту, удалить своей малолетней дочери бородавку на ладонной поверхности пальца. После этого на нём образовалась длительно не заживающая язва диаметром около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</w:rPr>
          <w:t>1 см</w:t>
        </w:r>
      </w:smartTag>
      <w:r>
        <w:rPr>
          <w:color w:val="000000"/>
        </w:rPr>
        <w:t>.</w:t>
      </w:r>
    </w:p>
    <w:p w:rsidR="00CD4A11" w:rsidRDefault="00CD4A11" w:rsidP="00CD4A1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Какой метод лечения показан больной?</w:t>
      </w:r>
    </w:p>
    <w:p w:rsidR="00CD4A11" w:rsidRDefault="00CD4A11" w:rsidP="00CD4A11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D4A11" w:rsidRDefault="00CD4A11" w:rsidP="00CD4A11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7D7531">
        <w:rPr>
          <w:color w:val="000000"/>
        </w:rPr>
        <w:t>У больного А., 36 лет, около 1 года назад появилась перемежающаяся хромота: через каждые 400—500 м пути он был вынужден останавливаться из-за болей в икро</w:t>
      </w:r>
      <w:r w:rsidRPr="007D7531">
        <w:rPr>
          <w:color w:val="000000"/>
        </w:rPr>
        <w:softHyphen/>
        <w:t>ножных мышцах. Перед госпитализацией это расстоя</w:t>
      </w:r>
      <w:r w:rsidRPr="007D7531">
        <w:rPr>
          <w:color w:val="000000"/>
        </w:rPr>
        <w:softHyphen/>
        <w:t xml:space="preserve">ние сократилось до </w:t>
      </w:r>
      <w:smartTag w:uri="urn:schemas-microsoft-com:office:smarttags" w:element="metricconverter">
        <w:smartTagPr>
          <w:attr w:name="ProductID" w:val="100 м"/>
        </w:smartTagPr>
        <w:r w:rsidRPr="007D7531">
          <w:rPr>
            <w:color w:val="000000"/>
          </w:rPr>
          <w:t>100 м</w:t>
        </w:r>
      </w:smartTag>
      <w:r w:rsidRPr="007D7531">
        <w:rPr>
          <w:color w:val="000000"/>
        </w:rPr>
        <w:t>, появились боли в первом пальце стопы, на пальце образовалась глубокая некро</w:t>
      </w:r>
      <w:r w:rsidRPr="007D7531">
        <w:rPr>
          <w:color w:val="000000"/>
        </w:rPr>
        <w:softHyphen/>
        <w:t>тическая язва.</w:t>
      </w:r>
      <w:r>
        <w:rPr>
          <w:color w:val="000000"/>
        </w:rPr>
        <w:t xml:space="preserve"> </w:t>
      </w:r>
      <w:r w:rsidRPr="007D7531">
        <w:rPr>
          <w:color w:val="000000"/>
        </w:rPr>
        <w:t>Кожа на голенях мраморной окраски, дистальные части стоп синюшно-багрового цвета, холодные на ощупь. Ногтевые пластинки тусклые, ломкие. Пульс на тыльных артериях стоп отсутствует, на подколенных ар</w:t>
      </w:r>
      <w:r w:rsidRPr="007D7531">
        <w:rPr>
          <w:color w:val="000000"/>
        </w:rPr>
        <w:softHyphen/>
        <w:t>териях ослаблен.</w:t>
      </w:r>
      <w:r>
        <w:rPr>
          <w:color w:val="000000"/>
        </w:rPr>
        <w:t xml:space="preserve"> </w:t>
      </w:r>
      <w:r w:rsidRPr="007D7531">
        <w:rPr>
          <w:color w:val="000000"/>
        </w:rPr>
        <w:t>Какое заболевание у больного? Как Вы будете его лечить?</w:t>
      </w:r>
    </w:p>
    <w:p w:rsidR="007360E3" w:rsidRDefault="007360E3"/>
    <w:sectPr w:rsidR="007360E3" w:rsidSect="007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1482C"/>
    <w:multiLevelType w:val="hybridMultilevel"/>
    <w:tmpl w:val="66C2A556"/>
    <w:lvl w:ilvl="0" w:tplc="19147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11"/>
    <w:rsid w:val="007360E3"/>
    <w:rsid w:val="00CD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2020-05-14T08:19:00Z</dcterms:created>
  <dcterms:modified xsi:type="dcterms:W3CDTF">2020-05-14T08:19:00Z</dcterms:modified>
</cp:coreProperties>
</file>