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C3A" w:rsidRDefault="00207658" w:rsidP="003B5C3A">
      <w:pPr>
        <w:jc w:val="center"/>
        <w:rPr>
          <w:szCs w:val="24"/>
          <w:lang w:val="ru-RU"/>
        </w:rPr>
      </w:pPr>
      <w:r w:rsidRPr="00207658">
        <w:rPr>
          <w:b/>
          <w:szCs w:val="24"/>
          <w:lang w:val="fr-FR"/>
        </w:rPr>
        <w:t xml:space="preserve">Sujet: </w:t>
      </w:r>
      <w:r w:rsidRPr="00F37456">
        <w:rPr>
          <w:szCs w:val="24"/>
          <w:lang w:val="fr-FR"/>
        </w:rPr>
        <w:t xml:space="preserve">Athérosclérose. Maladie cardiaque ischémique. Symptomatologie et diagnostic de sténocardie et de l'infarctus du myocarde. </w:t>
      </w:r>
      <w:proofErr w:type="spellStart"/>
      <w:r w:rsidRPr="00F37456">
        <w:rPr>
          <w:szCs w:val="24"/>
          <w:lang w:val="ru-RU"/>
        </w:rPr>
        <w:t>Hypertension</w:t>
      </w:r>
      <w:proofErr w:type="spellEnd"/>
      <w:r w:rsidRPr="00F37456">
        <w:rPr>
          <w:szCs w:val="24"/>
          <w:lang w:val="ru-RU"/>
        </w:rPr>
        <w:t xml:space="preserve"> </w:t>
      </w:r>
      <w:proofErr w:type="spellStart"/>
      <w:r w:rsidRPr="00F37456">
        <w:rPr>
          <w:szCs w:val="24"/>
          <w:lang w:val="ru-RU"/>
        </w:rPr>
        <w:t>artérielle</w:t>
      </w:r>
      <w:proofErr w:type="spellEnd"/>
      <w:r w:rsidRPr="00F37456">
        <w:rPr>
          <w:szCs w:val="24"/>
          <w:lang w:val="ru-RU"/>
        </w:rPr>
        <w:t xml:space="preserve"> </w:t>
      </w:r>
      <w:proofErr w:type="spellStart"/>
      <w:r w:rsidRPr="00F37456">
        <w:rPr>
          <w:szCs w:val="24"/>
          <w:lang w:val="ru-RU"/>
        </w:rPr>
        <w:t>commune</w:t>
      </w:r>
      <w:proofErr w:type="spellEnd"/>
      <w:r w:rsidRPr="00F37456">
        <w:rPr>
          <w:szCs w:val="24"/>
          <w:lang w:val="ru-RU"/>
        </w:rPr>
        <w:t xml:space="preserve">: </w:t>
      </w:r>
      <w:proofErr w:type="spellStart"/>
      <w:r w:rsidRPr="00F37456">
        <w:rPr>
          <w:szCs w:val="24"/>
          <w:lang w:val="ru-RU"/>
        </w:rPr>
        <w:t>étiologie</w:t>
      </w:r>
      <w:proofErr w:type="spellEnd"/>
      <w:r w:rsidRPr="00F37456">
        <w:rPr>
          <w:szCs w:val="24"/>
          <w:lang w:val="ru-RU"/>
        </w:rPr>
        <w:t xml:space="preserve">, </w:t>
      </w:r>
      <w:proofErr w:type="spellStart"/>
      <w:r w:rsidRPr="00F37456">
        <w:rPr>
          <w:szCs w:val="24"/>
          <w:lang w:val="ru-RU"/>
        </w:rPr>
        <w:t>pathogenèse</w:t>
      </w:r>
      <w:proofErr w:type="spellEnd"/>
      <w:r w:rsidRPr="00F37456">
        <w:rPr>
          <w:szCs w:val="24"/>
          <w:lang w:val="ru-RU"/>
        </w:rPr>
        <w:t xml:space="preserve">, </w:t>
      </w:r>
      <w:proofErr w:type="spellStart"/>
      <w:r w:rsidRPr="00F37456">
        <w:rPr>
          <w:szCs w:val="24"/>
          <w:lang w:val="ru-RU"/>
        </w:rPr>
        <w:t>symptomatologie</w:t>
      </w:r>
      <w:proofErr w:type="spellEnd"/>
      <w:r w:rsidRPr="00F37456">
        <w:rPr>
          <w:szCs w:val="24"/>
          <w:lang w:val="ru-RU"/>
        </w:rPr>
        <w:t>.</w:t>
      </w:r>
    </w:p>
    <w:p w:rsidR="0050301D" w:rsidRDefault="0050301D" w:rsidP="003B5C3A">
      <w:pPr>
        <w:jc w:val="center"/>
        <w:rPr>
          <w:b/>
          <w:szCs w:val="24"/>
          <w:lang w:val="ru-RU"/>
        </w:rPr>
      </w:pPr>
    </w:p>
    <w:p w:rsidR="00F37456" w:rsidRPr="003B5C3A" w:rsidRDefault="00F37456" w:rsidP="003B5C3A">
      <w:pPr>
        <w:jc w:val="center"/>
        <w:rPr>
          <w:bCs/>
          <w:szCs w:val="24"/>
          <w:lang w:val="ru-RU"/>
        </w:rPr>
      </w:pPr>
    </w:p>
    <w:p w:rsidR="0050301D" w:rsidRDefault="0050301D" w:rsidP="0050301D">
      <w:pPr>
        <w:pStyle w:val="a3"/>
        <w:keepNext/>
      </w:pPr>
      <w:proofErr w:type="spellStart"/>
      <w:r>
        <w:rPr>
          <w:szCs w:val="24"/>
          <w:lang w:val="ru-RU"/>
        </w:rPr>
        <w:t>Tableau</w:t>
      </w:r>
      <w:proofErr w:type="spellEnd"/>
      <w:r>
        <w:rPr>
          <w:szCs w:val="24"/>
          <w:lang w:val="ru-RU"/>
        </w:rPr>
        <w:t xml:space="preserve"> 1. </w:t>
      </w:r>
      <w:r>
        <w:rPr>
          <w:szCs w:val="24"/>
        </w:rPr>
        <w:t>I</w:t>
      </w:r>
      <w:proofErr w:type="spellStart"/>
      <w:r>
        <w:rPr>
          <w:szCs w:val="24"/>
          <w:lang w:val="ru-RU"/>
        </w:rPr>
        <w:t>nformations</w:t>
      </w:r>
      <w:proofErr w:type="spellEnd"/>
      <w:r>
        <w:rPr>
          <w:szCs w:val="24"/>
          <w:lang w:val="ru-RU"/>
        </w:rPr>
        <w:t xml:space="preserve"> </w:t>
      </w:r>
      <w:proofErr w:type="spellStart"/>
      <w:r>
        <w:rPr>
          <w:szCs w:val="24"/>
          <w:lang w:val="ru-RU"/>
        </w:rPr>
        <w:t>générales</w:t>
      </w:r>
      <w:proofErr w:type="spellEnd"/>
      <w:r>
        <w:rPr>
          <w:szCs w:val="24"/>
          <w:lang w:val="ru-RU"/>
        </w:rPr>
        <w:t xml:space="preserve">  </w:t>
      </w:r>
    </w:p>
    <w:p w:rsidR="0050301D" w:rsidRDefault="0050301D" w:rsidP="0050301D">
      <w:pPr>
        <w:pStyle w:val="Standard"/>
        <w:keepNext/>
        <w:rPr>
          <w:szCs w:val="24"/>
          <w:lang w:val="ru-RU"/>
        </w:rPr>
      </w:pPr>
    </w:p>
    <w:tbl>
      <w:tblPr>
        <w:tblW w:w="941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3"/>
        <w:gridCol w:w="2519"/>
        <w:gridCol w:w="6599"/>
      </w:tblGrid>
      <w:tr w:rsidR="0050301D" w:rsidRPr="0050301D" w:rsidTr="00386E4B">
        <w:trPr>
          <w:jc w:val="center"/>
        </w:trPr>
        <w:tc>
          <w:tcPr>
            <w:tcW w:w="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01D" w:rsidRDefault="0050301D" w:rsidP="00386E4B">
            <w:pPr>
              <w:pStyle w:val="Standard"/>
              <w:keepNext/>
              <w:spacing w:before="10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</w:t>
            </w:r>
          </w:p>
        </w:tc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01D" w:rsidRDefault="0050301D" w:rsidP="00386E4B">
            <w:pPr>
              <w:pStyle w:val="Standard"/>
              <w:keepNext/>
              <w:spacing w:before="100"/>
            </w:pPr>
            <w:r>
              <w:rPr>
                <w:szCs w:val="24"/>
              </w:rPr>
              <w:t>E</w:t>
            </w:r>
            <w:proofErr w:type="spellStart"/>
            <w:r>
              <w:rPr>
                <w:szCs w:val="24"/>
                <w:lang w:val="ru-RU"/>
              </w:rPr>
              <w:t>tablissement</w:t>
            </w:r>
            <w:proofErr w:type="spellEnd"/>
            <w:r>
              <w:rPr>
                <w:szCs w:val="24"/>
                <w:lang w:val="ru-RU"/>
              </w:rPr>
              <w:t xml:space="preserve"> </w:t>
            </w:r>
            <w:proofErr w:type="spellStart"/>
            <w:r>
              <w:rPr>
                <w:szCs w:val="24"/>
                <w:lang w:val="ru-RU"/>
              </w:rPr>
              <w:t>d'enseignement</w:t>
            </w:r>
            <w:proofErr w:type="spellEnd"/>
          </w:p>
        </w:tc>
        <w:tc>
          <w:tcPr>
            <w:tcW w:w="6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01D" w:rsidRPr="001223C0" w:rsidRDefault="0050301D" w:rsidP="00386E4B">
            <w:pPr>
              <w:pStyle w:val="Standard"/>
              <w:keepNext/>
              <w:spacing w:before="100"/>
              <w:rPr>
                <w:color w:val="000000"/>
                <w:szCs w:val="24"/>
                <w:lang w:val="fr-FR"/>
              </w:rPr>
            </w:pPr>
            <w:r w:rsidRPr="001223C0">
              <w:rPr>
                <w:color w:val="000000"/>
                <w:szCs w:val="24"/>
                <w:lang w:val="fr-FR"/>
              </w:rPr>
              <w:t>Établissement fédéral budgétaire de l'enseignement supérieur l'Université d'État de médecine d'Astrakhan</w:t>
            </w:r>
          </w:p>
        </w:tc>
      </w:tr>
      <w:tr w:rsidR="0050301D" w:rsidTr="00386E4B">
        <w:trPr>
          <w:jc w:val="center"/>
        </w:trPr>
        <w:tc>
          <w:tcPr>
            <w:tcW w:w="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01D" w:rsidRDefault="0050301D" w:rsidP="00386E4B">
            <w:pPr>
              <w:pStyle w:val="Standard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</w:t>
            </w:r>
          </w:p>
        </w:tc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01D" w:rsidRDefault="0050301D" w:rsidP="00386E4B">
            <w:pPr>
              <w:pStyle w:val="Standard"/>
              <w:spacing w:before="100"/>
              <w:rPr>
                <w:szCs w:val="24"/>
                <w:lang w:val="ru-RU"/>
              </w:rPr>
            </w:pPr>
            <w:proofErr w:type="spellStart"/>
            <w:r>
              <w:rPr>
                <w:szCs w:val="24"/>
                <w:lang w:val="ru-RU"/>
              </w:rPr>
              <w:t>Spécialité</w:t>
            </w:r>
            <w:proofErr w:type="spellEnd"/>
          </w:p>
        </w:tc>
        <w:tc>
          <w:tcPr>
            <w:tcW w:w="6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01D" w:rsidRDefault="0050301D" w:rsidP="00386E4B">
            <w:pPr>
              <w:pStyle w:val="Standard"/>
              <w:spacing w:before="100"/>
            </w:pPr>
            <w:r>
              <w:rPr>
                <w:color w:val="000000"/>
                <w:szCs w:val="24"/>
              </w:rPr>
              <w:t>M</w:t>
            </w:r>
            <w:proofErr w:type="spellStart"/>
            <w:r>
              <w:rPr>
                <w:color w:val="000000"/>
                <w:szCs w:val="24"/>
                <w:lang w:val="ru-RU"/>
              </w:rPr>
              <w:t>édecine</w:t>
            </w:r>
            <w:proofErr w:type="spellEnd"/>
            <w:r>
              <w:rPr>
                <w:color w:val="000000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Cs w:val="24"/>
                <w:lang w:val="ru-RU"/>
              </w:rPr>
              <w:t>générale</w:t>
            </w:r>
            <w:proofErr w:type="spellEnd"/>
          </w:p>
        </w:tc>
      </w:tr>
      <w:tr w:rsidR="0050301D" w:rsidTr="00386E4B">
        <w:trPr>
          <w:jc w:val="center"/>
        </w:trPr>
        <w:tc>
          <w:tcPr>
            <w:tcW w:w="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01D" w:rsidRDefault="0050301D" w:rsidP="00386E4B">
            <w:pPr>
              <w:pStyle w:val="Standard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</w:t>
            </w:r>
          </w:p>
        </w:tc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01D" w:rsidRDefault="0050301D" w:rsidP="00386E4B">
            <w:pPr>
              <w:pStyle w:val="Standard"/>
              <w:spacing w:before="100"/>
            </w:pPr>
            <w:r>
              <w:rPr>
                <w:szCs w:val="24"/>
              </w:rPr>
              <w:t>D</w:t>
            </w:r>
            <w:proofErr w:type="spellStart"/>
            <w:r>
              <w:rPr>
                <w:szCs w:val="24"/>
                <w:lang w:val="ru-RU"/>
              </w:rPr>
              <w:t>iscipline</w:t>
            </w:r>
            <w:proofErr w:type="spellEnd"/>
          </w:p>
        </w:tc>
        <w:tc>
          <w:tcPr>
            <w:tcW w:w="6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01D" w:rsidRDefault="0050301D" w:rsidP="00386E4B">
            <w:pPr>
              <w:pStyle w:val="Standard"/>
              <w:spacing w:before="100"/>
              <w:rPr>
                <w:color w:val="000000"/>
                <w:szCs w:val="24"/>
                <w:lang w:val="ru-RU"/>
              </w:rPr>
            </w:pPr>
            <w:proofErr w:type="spellStart"/>
            <w:r>
              <w:rPr>
                <w:color w:val="000000"/>
                <w:szCs w:val="24"/>
                <w:lang w:val="ru-RU"/>
              </w:rPr>
              <w:t>Propédeutique</w:t>
            </w:r>
            <w:proofErr w:type="spellEnd"/>
            <w:r>
              <w:rPr>
                <w:color w:val="000000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Cs w:val="24"/>
                <w:lang w:val="ru-RU"/>
              </w:rPr>
              <w:t>des</w:t>
            </w:r>
            <w:proofErr w:type="spellEnd"/>
            <w:r>
              <w:rPr>
                <w:color w:val="000000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Cs w:val="24"/>
                <w:lang w:val="ru-RU"/>
              </w:rPr>
              <w:t>maladies</w:t>
            </w:r>
            <w:proofErr w:type="spellEnd"/>
            <w:r>
              <w:rPr>
                <w:color w:val="000000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Cs w:val="24"/>
                <w:lang w:val="ru-RU"/>
              </w:rPr>
              <w:t>internes</w:t>
            </w:r>
            <w:proofErr w:type="spellEnd"/>
          </w:p>
        </w:tc>
      </w:tr>
      <w:tr w:rsidR="0050301D" w:rsidRPr="0050301D" w:rsidTr="00386E4B">
        <w:trPr>
          <w:jc w:val="center"/>
        </w:trPr>
        <w:tc>
          <w:tcPr>
            <w:tcW w:w="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01D" w:rsidRDefault="0050301D" w:rsidP="00386E4B">
            <w:pPr>
              <w:pStyle w:val="Standard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</w:t>
            </w:r>
          </w:p>
        </w:tc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01D" w:rsidRDefault="0050301D" w:rsidP="00386E4B">
            <w:pPr>
              <w:pStyle w:val="Standard"/>
              <w:spacing w:before="100"/>
            </w:pPr>
            <w:proofErr w:type="spellStart"/>
            <w:r>
              <w:rPr>
                <w:szCs w:val="24"/>
                <w:lang w:val="ru-RU"/>
              </w:rPr>
              <w:t>Auteur</w:t>
            </w:r>
            <w:proofErr w:type="spellEnd"/>
            <w:r>
              <w:rPr>
                <w:szCs w:val="24"/>
                <w:lang w:val="ru-RU"/>
              </w:rPr>
              <w:t xml:space="preserve"> </w:t>
            </w:r>
            <w:r>
              <w:rPr>
                <w:szCs w:val="24"/>
              </w:rPr>
              <w:t xml:space="preserve">de </w:t>
            </w:r>
            <w:proofErr w:type="spellStart"/>
            <w:r>
              <w:rPr>
                <w:szCs w:val="24"/>
                <w:lang w:val="ru-RU"/>
              </w:rPr>
              <w:t>tâches</w:t>
            </w:r>
            <w:proofErr w:type="spellEnd"/>
          </w:p>
        </w:tc>
        <w:tc>
          <w:tcPr>
            <w:tcW w:w="6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00EA" w:rsidRDefault="001200EA" w:rsidP="001200EA">
            <w:pPr>
              <w:spacing w:line="276" w:lineRule="auto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V.V. </w:t>
            </w:r>
            <w:proofErr w:type="spellStart"/>
            <w:r>
              <w:rPr>
                <w:szCs w:val="24"/>
                <w:lang w:eastAsia="en-US"/>
              </w:rPr>
              <w:t>Antonyan</w:t>
            </w:r>
            <w:proofErr w:type="spellEnd"/>
            <w:r>
              <w:rPr>
                <w:szCs w:val="24"/>
                <w:lang w:eastAsia="en-US"/>
              </w:rPr>
              <w:t xml:space="preserve">, E.A. </w:t>
            </w:r>
            <w:proofErr w:type="spellStart"/>
            <w:r>
              <w:rPr>
                <w:szCs w:val="24"/>
                <w:lang w:eastAsia="en-US"/>
              </w:rPr>
              <w:t>Uklistaya</w:t>
            </w:r>
            <w:proofErr w:type="spellEnd"/>
            <w:r>
              <w:rPr>
                <w:szCs w:val="24"/>
                <w:lang w:eastAsia="en-US"/>
              </w:rPr>
              <w:t xml:space="preserve">, A.V. </w:t>
            </w:r>
            <w:proofErr w:type="spellStart"/>
            <w:r>
              <w:rPr>
                <w:szCs w:val="24"/>
                <w:lang w:eastAsia="en-US"/>
              </w:rPr>
              <w:t>Dedov</w:t>
            </w:r>
            <w:proofErr w:type="spellEnd"/>
            <w:r>
              <w:rPr>
                <w:szCs w:val="24"/>
                <w:lang w:eastAsia="en-US"/>
              </w:rPr>
              <w:t>,</w:t>
            </w:r>
          </w:p>
          <w:p w:rsidR="0050301D" w:rsidRPr="001223C0" w:rsidRDefault="001200EA" w:rsidP="001200EA">
            <w:pPr>
              <w:pStyle w:val="Standard"/>
              <w:jc w:val="both"/>
              <w:rPr>
                <w:lang w:val="fr-FR"/>
              </w:rPr>
            </w:pPr>
            <w:r>
              <w:rPr>
                <w:szCs w:val="24"/>
                <w:lang w:val="ru-RU" w:eastAsia="en-US"/>
              </w:rPr>
              <w:t>А</w:t>
            </w:r>
            <w:r w:rsidRPr="001200EA">
              <w:rPr>
                <w:szCs w:val="24"/>
                <w:lang w:eastAsia="en-US"/>
              </w:rPr>
              <w:t>.</w:t>
            </w:r>
            <w:r>
              <w:rPr>
                <w:szCs w:val="24"/>
                <w:lang w:val="ru-RU" w:eastAsia="en-US"/>
              </w:rPr>
              <w:t>А</w:t>
            </w:r>
            <w:r w:rsidRPr="001200EA">
              <w:rPr>
                <w:szCs w:val="24"/>
                <w:lang w:eastAsia="en-US"/>
              </w:rPr>
              <w:t>.</w:t>
            </w:r>
            <w:proofErr w:type="spellStart"/>
            <w:r>
              <w:rPr>
                <w:szCs w:val="24"/>
                <w:lang w:eastAsia="en-US"/>
              </w:rPr>
              <w:t>Panov</w:t>
            </w:r>
            <w:proofErr w:type="spellEnd"/>
            <w:r w:rsidRPr="001200EA">
              <w:rPr>
                <w:szCs w:val="24"/>
                <w:lang w:eastAsia="en-US"/>
              </w:rPr>
              <w:t xml:space="preserve">, </w:t>
            </w:r>
            <w:r>
              <w:rPr>
                <w:szCs w:val="24"/>
                <w:lang w:eastAsia="en-US"/>
              </w:rPr>
              <w:t>N</w:t>
            </w:r>
            <w:r w:rsidRPr="001200EA">
              <w:rPr>
                <w:szCs w:val="24"/>
                <w:lang w:eastAsia="en-US"/>
              </w:rPr>
              <w:t>.</w:t>
            </w:r>
            <w:r>
              <w:rPr>
                <w:szCs w:val="24"/>
                <w:lang w:eastAsia="en-US"/>
              </w:rPr>
              <w:t>V</w:t>
            </w:r>
            <w:r w:rsidRPr="001200EA">
              <w:rPr>
                <w:szCs w:val="24"/>
                <w:lang w:eastAsia="en-US"/>
              </w:rPr>
              <w:t>.</w:t>
            </w:r>
            <w:proofErr w:type="spellStart"/>
            <w:r>
              <w:rPr>
                <w:szCs w:val="24"/>
                <w:lang w:eastAsia="en-US"/>
              </w:rPr>
              <w:t>Kamneva</w:t>
            </w:r>
            <w:proofErr w:type="spellEnd"/>
            <w:r w:rsidRPr="001200EA">
              <w:rPr>
                <w:szCs w:val="24"/>
                <w:lang w:eastAsia="en-US"/>
              </w:rPr>
              <w:t xml:space="preserve">, </w:t>
            </w:r>
            <w:r>
              <w:rPr>
                <w:szCs w:val="24"/>
                <w:lang w:eastAsia="en-US"/>
              </w:rPr>
              <w:t>S</w:t>
            </w:r>
            <w:r w:rsidRPr="001200EA">
              <w:rPr>
                <w:szCs w:val="24"/>
                <w:lang w:eastAsia="en-US"/>
              </w:rPr>
              <w:t>.</w:t>
            </w:r>
            <w:r>
              <w:rPr>
                <w:szCs w:val="24"/>
                <w:lang w:eastAsia="en-US"/>
              </w:rPr>
              <w:t>G</w:t>
            </w:r>
            <w:r w:rsidRPr="001200EA">
              <w:rPr>
                <w:szCs w:val="24"/>
                <w:lang w:eastAsia="en-US"/>
              </w:rPr>
              <w:t xml:space="preserve">. </w:t>
            </w:r>
            <w:proofErr w:type="spellStart"/>
            <w:r>
              <w:rPr>
                <w:szCs w:val="24"/>
                <w:lang w:eastAsia="en-US"/>
              </w:rPr>
              <w:t>Kasatkina</w:t>
            </w:r>
            <w:bookmarkStart w:id="0" w:name="_GoBack"/>
            <w:bookmarkEnd w:id="0"/>
            <w:proofErr w:type="spellEnd"/>
          </w:p>
        </w:tc>
      </w:tr>
      <w:tr w:rsidR="0050301D" w:rsidTr="00386E4B">
        <w:trPr>
          <w:jc w:val="center"/>
        </w:trPr>
        <w:tc>
          <w:tcPr>
            <w:tcW w:w="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01D" w:rsidRDefault="0050301D" w:rsidP="00386E4B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01D" w:rsidRDefault="0050301D" w:rsidP="00386E4B">
            <w:pPr>
              <w:pStyle w:val="Standard"/>
              <w:spacing w:before="100"/>
              <w:rPr>
                <w:szCs w:val="24"/>
                <w:lang w:val="ru-RU"/>
              </w:rPr>
            </w:pPr>
            <w:proofErr w:type="spellStart"/>
            <w:r>
              <w:rPr>
                <w:szCs w:val="24"/>
                <w:lang w:val="ru-RU"/>
              </w:rPr>
              <w:t>Téléphone</w:t>
            </w:r>
            <w:proofErr w:type="spellEnd"/>
          </w:p>
        </w:tc>
        <w:tc>
          <w:tcPr>
            <w:tcW w:w="6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01D" w:rsidRDefault="0050301D" w:rsidP="00386E4B">
            <w:pPr>
              <w:pStyle w:val="Standard"/>
              <w:spacing w:before="100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8 903 348 48 38</w:t>
            </w:r>
          </w:p>
        </w:tc>
      </w:tr>
      <w:tr w:rsidR="0050301D" w:rsidTr="00386E4B">
        <w:trPr>
          <w:jc w:val="center"/>
        </w:trPr>
        <w:tc>
          <w:tcPr>
            <w:tcW w:w="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01D" w:rsidRDefault="0050301D" w:rsidP="00386E4B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01D" w:rsidRDefault="0050301D" w:rsidP="00386E4B">
            <w:pPr>
              <w:pStyle w:val="Standard"/>
              <w:spacing w:before="100"/>
              <w:rPr>
                <w:szCs w:val="24"/>
              </w:rPr>
            </w:pPr>
            <w:r>
              <w:rPr>
                <w:szCs w:val="24"/>
              </w:rPr>
              <w:t>E-mail</w:t>
            </w:r>
          </w:p>
        </w:tc>
        <w:tc>
          <w:tcPr>
            <w:tcW w:w="6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01D" w:rsidRDefault="0050301D" w:rsidP="00386E4B">
            <w:pPr>
              <w:pStyle w:val="Standard"/>
              <w:spacing w:before="10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antonian.vika@yandex.ru</w:t>
            </w:r>
          </w:p>
        </w:tc>
      </w:tr>
      <w:tr w:rsidR="0050301D" w:rsidTr="00386E4B">
        <w:trPr>
          <w:jc w:val="center"/>
        </w:trPr>
        <w:tc>
          <w:tcPr>
            <w:tcW w:w="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01D" w:rsidRDefault="0050301D" w:rsidP="00386E4B">
            <w:pPr>
              <w:pStyle w:val="Standard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7</w:t>
            </w:r>
          </w:p>
        </w:tc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01D" w:rsidRPr="001223C0" w:rsidRDefault="0050301D" w:rsidP="00386E4B">
            <w:pPr>
              <w:pStyle w:val="Standard"/>
              <w:spacing w:before="100"/>
              <w:rPr>
                <w:szCs w:val="24"/>
                <w:lang w:val="fr-FR"/>
              </w:rPr>
            </w:pPr>
            <w:r w:rsidRPr="001223C0">
              <w:rPr>
                <w:szCs w:val="24"/>
                <w:lang w:val="fr-FR"/>
              </w:rPr>
              <w:t>Numéro d'assurance du compte personnel</w:t>
            </w:r>
          </w:p>
        </w:tc>
        <w:tc>
          <w:tcPr>
            <w:tcW w:w="6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01D" w:rsidRDefault="0050301D" w:rsidP="00386E4B">
            <w:pPr>
              <w:pStyle w:val="Standard"/>
              <w:spacing w:before="10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</w:tr>
    </w:tbl>
    <w:p w:rsidR="0050301D" w:rsidRDefault="0050301D" w:rsidP="0050301D">
      <w:pPr>
        <w:pStyle w:val="a3"/>
        <w:keepNext/>
        <w:rPr>
          <w:szCs w:val="24"/>
          <w:lang w:val="ru-RU"/>
        </w:rPr>
      </w:pPr>
    </w:p>
    <w:p w:rsidR="0050301D" w:rsidRDefault="0050301D" w:rsidP="0050301D">
      <w:pPr>
        <w:pStyle w:val="a3"/>
        <w:keepNext/>
        <w:rPr>
          <w:szCs w:val="24"/>
          <w:lang w:val="ru-RU"/>
        </w:rPr>
      </w:pPr>
    </w:p>
    <w:p w:rsidR="0050301D" w:rsidRDefault="0050301D" w:rsidP="0050301D">
      <w:pPr>
        <w:pStyle w:val="a3"/>
        <w:keepNext/>
        <w:rPr>
          <w:szCs w:val="24"/>
          <w:lang w:val="ru-RU"/>
        </w:rPr>
      </w:pPr>
      <w:proofErr w:type="spellStart"/>
      <w:r>
        <w:rPr>
          <w:szCs w:val="24"/>
          <w:lang w:val="ru-RU"/>
        </w:rPr>
        <w:t>Tableau</w:t>
      </w:r>
      <w:proofErr w:type="spellEnd"/>
      <w:r>
        <w:rPr>
          <w:szCs w:val="24"/>
          <w:lang w:val="ru-RU"/>
        </w:rPr>
        <w:t xml:space="preserve"> </w:t>
      </w:r>
      <w:r>
        <w:rPr>
          <w:szCs w:val="24"/>
        </w:rPr>
        <w:t>2</w:t>
      </w:r>
      <w:r>
        <w:rPr>
          <w:szCs w:val="24"/>
          <w:lang w:val="ru-RU"/>
        </w:rPr>
        <w:t xml:space="preserve">. </w:t>
      </w:r>
      <w:proofErr w:type="spellStart"/>
      <w:r>
        <w:rPr>
          <w:szCs w:val="24"/>
          <w:lang w:val="ru-RU"/>
        </w:rPr>
        <w:t>La</w:t>
      </w:r>
      <w:proofErr w:type="spellEnd"/>
      <w:r>
        <w:rPr>
          <w:szCs w:val="24"/>
          <w:lang w:val="ru-RU"/>
        </w:rPr>
        <w:t xml:space="preserve"> </w:t>
      </w:r>
      <w:proofErr w:type="spellStart"/>
      <w:r>
        <w:rPr>
          <w:szCs w:val="24"/>
          <w:lang w:val="ru-RU"/>
        </w:rPr>
        <w:t>liste</w:t>
      </w:r>
      <w:proofErr w:type="spellEnd"/>
      <w:r>
        <w:rPr>
          <w:szCs w:val="24"/>
          <w:lang w:val="ru-RU"/>
        </w:rPr>
        <w:t xml:space="preserve"> </w:t>
      </w:r>
      <w:proofErr w:type="spellStart"/>
      <w:r>
        <w:rPr>
          <w:szCs w:val="24"/>
          <w:lang w:val="ru-RU"/>
        </w:rPr>
        <w:t>des</w:t>
      </w:r>
      <w:proofErr w:type="spellEnd"/>
      <w:r>
        <w:rPr>
          <w:szCs w:val="24"/>
          <w:lang w:val="ru-RU"/>
        </w:rPr>
        <w:t xml:space="preserve"> </w:t>
      </w:r>
      <w:proofErr w:type="spellStart"/>
      <w:r>
        <w:rPr>
          <w:szCs w:val="24"/>
          <w:lang w:val="ru-RU"/>
        </w:rPr>
        <w:t>tâches</w:t>
      </w:r>
      <w:proofErr w:type="spellEnd"/>
    </w:p>
    <w:p w:rsidR="0050301D" w:rsidRPr="00AE0126" w:rsidRDefault="0050301D" w:rsidP="0050301D">
      <w:pPr>
        <w:rPr>
          <w:lang w:val="ru-RU"/>
        </w:rPr>
      </w:pPr>
    </w:p>
    <w:p w:rsidR="00CD104B" w:rsidRPr="00B72A48" w:rsidRDefault="00CD104B" w:rsidP="00DA0A0C">
      <w:pPr>
        <w:rPr>
          <w:b/>
          <w:szCs w:val="24"/>
          <w:lang w:val="ru-RU"/>
        </w:rPr>
      </w:pPr>
    </w:p>
    <w:tbl>
      <w:tblPr>
        <w:tblW w:w="5009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63"/>
        <w:gridCol w:w="1188"/>
        <w:gridCol w:w="7559"/>
      </w:tblGrid>
      <w:tr w:rsidR="0050301D" w:rsidRPr="0050301D" w:rsidTr="0050301D">
        <w:trPr>
          <w:jc w:val="center"/>
        </w:trPr>
        <w:tc>
          <w:tcPr>
            <w:tcW w:w="663" w:type="dxa"/>
            <w:vAlign w:val="center"/>
          </w:tcPr>
          <w:p w:rsidR="0050301D" w:rsidRDefault="0050301D" w:rsidP="0050301D">
            <w:pPr>
              <w:pStyle w:val="a4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ype</w:t>
            </w:r>
            <w:proofErr w:type="spellEnd"/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01D" w:rsidRDefault="0050301D" w:rsidP="0050301D">
            <w:pPr>
              <w:pStyle w:val="a4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ode</w:t>
            </w:r>
            <w:proofErr w:type="spellEnd"/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01D" w:rsidRPr="001223C0" w:rsidRDefault="0050301D" w:rsidP="0050301D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  <w:r w:rsidRPr="001223C0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Le texte du nom de la fonction professionnelles / question de la tâche /  variantes de réponse</w:t>
            </w:r>
          </w:p>
        </w:tc>
      </w:tr>
      <w:tr w:rsidR="00CD104B" w:rsidRPr="00B72A48" w:rsidTr="0050301D">
        <w:trPr>
          <w:jc w:val="center"/>
        </w:trPr>
        <w:tc>
          <w:tcPr>
            <w:tcW w:w="663" w:type="dxa"/>
            <w:vAlign w:val="center"/>
          </w:tcPr>
          <w:p w:rsidR="00CD104B" w:rsidRPr="00B72A48" w:rsidRDefault="0050301D" w:rsidP="00C177A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F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104B" w:rsidRPr="00B72A48" w:rsidRDefault="00CD104B" w:rsidP="00C177A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104B" w:rsidRPr="00B72A48" w:rsidRDefault="00CD104B" w:rsidP="00C177A8">
            <w:pPr>
              <w:rPr>
                <w:szCs w:val="24"/>
                <w:lang w:val="ru-RU"/>
              </w:rPr>
            </w:pPr>
          </w:p>
        </w:tc>
      </w:tr>
      <w:tr w:rsidR="00CD104B" w:rsidRPr="00B72A48" w:rsidTr="0050301D">
        <w:trPr>
          <w:jc w:val="center"/>
        </w:trPr>
        <w:tc>
          <w:tcPr>
            <w:tcW w:w="663" w:type="dxa"/>
            <w:vAlign w:val="center"/>
          </w:tcPr>
          <w:p w:rsidR="00CD104B" w:rsidRPr="00B72A48" w:rsidRDefault="00CD104B" w:rsidP="00C177A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104B" w:rsidRPr="00B72A48" w:rsidRDefault="00CD104B" w:rsidP="00C177A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104B" w:rsidRPr="00B72A48" w:rsidRDefault="00CD104B" w:rsidP="00C177A8">
            <w:pPr>
              <w:rPr>
                <w:szCs w:val="24"/>
                <w:lang w:val="ru-RU"/>
              </w:rPr>
            </w:pPr>
          </w:p>
        </w:tc>
      </w:tr>
      <w:tr w:rsidR="0050301D" w:rsidRPr="0050301D" w:rsidTr="0050301D">
        <w:trPr>
          <w:jc w:val="center"/>
        </w:trPr>
        <w:tc>
          <w:tcPr>
            <w:tcW w:w="663" w:type="dxa"/>
            <w:vAlign w:val="center"/>
          </w:tcPr>
          <w:p w:rsidR="0050301D" w:rsidRDefault="0050301D" w:rsidP="0050301D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Q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01D" w:rsidRDefault="0050301D" w:rsidP="0050301D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001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01D" w:rsidRPr="00207658" w:rsidRDefault="0050301D" w:rsidP="0050301D">
            <w:pPr>
              <w:tabs>
                <w:tab w:val="left" w:pos="426"/>
                <w:tab w:val="left" w:pos="709"/>
              </w:tabs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fr-FR"/>
              </w:rPr>
            </w:pPr>
            <w:r w:rsidRPr="00207658">
              <w:rPr>
                <w:sz w:val="28"/>
                <w:szCs w:val="28"/>
                <w:lang w:val="fr-FR"/>
              </w:rPr>
              <w:t>Le syndrome de douleur lors d'infarctus du myocarde se diffère de sténocardie principalement par:</w:t>
            </w:r>
          </w:p>
        </w:tc>
      </w:tr>
      <w:tr w:rsidR="0050301D" w:rsidRPr="00FB1C6A" w:rsidTr="0050301D">
        <w:trPr>
          <w:jc w:val="center"/>
        </w:trPr>
        <w:tc>
          <w:tcPr>
            <w:tcW w:w="663" w:type="dxa"/>
            <w:vAlign w:val="center"/>
          </w:tcPr>
          <w:p w:rsidR="0050301D" w:rsidRDefault="0050301D" w:rsidP="0050301D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01D" w:rsidRDefault="0050301D" w:rsidP="0050301D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01D" w:rsidRPr="00263AB4" w:rsidRDefault="0050301D" w:rsidP="0050301D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207658">
              <w:rPr>
                <w:sz w:val="28"/>
                <w:szCs w:val="28"/>
              </w:rPr>
              <w:t>durée</w:t>
            </w:r>
            <w:proofErr w:type="spellEnd"/>
            <w:r w:rsidRPr="00207658">
              <w:rPr>
                <w:sz w:val="28"/>
                <w:szCs w:val="28"/>
              </w:rPr>
              <w:t xml:space="preserve"> de la </w:t>
            </w:r>
            <w:proofErr w:type="spellStart"/>
            <w:r w:rsidRPr="00207658">
              <w:rPr>
                <w:sz w:val="28"/>
                <w:szCs w:val="28"/>
              </w:rPr>
              <w:t>douleur</w:t>
            </w:r>
            <w:proofErr w:type="spellEnd"/>
          </w:p>
        </w:tc>
      </w:tr>
      <w:tr w:rsidR="0050301D" w:rsidRPr="001D3B75" w:rsidTr="0050301D">
        <w:trPr>
          <w:jc w:val="center"/>
        </w:trPr>
        <w:tc>
          <w:tcPr>
            <w:tcW w:w="663" w:type="dxa"/>
            <w:vAlign w:val="center"/>
          </w:tcPr>
          <w:p w:rsidR="0050301D" w:rsidRDefault="0050301D" w:rsidP="0050301D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01D" w:rsidRDefault="0050301D" w:rsidP="0050301D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B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01D" w:rsidRPr="001D3B75" w:rsidRDefault="0050301D" w:rsidP="0050301D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207658">
              <w:rPr>
                <w:sz w:val="28"/>
                <w:szCs w:val="28"/>
                <w:lang w:val="ru-RU"/>
              </w:rPr>
              <w:t>localisation</w:t>
            </w:r>
            <w:proofErr w:type="spellEnd"/>
            <w:r w:rsidRPr="00207658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07658">
              <w:rPr>
                <w:sz w:val="28"/>
                <w:szCs w:val="28"/>
                <w:lang w:val="ru-RU"/>
              </w:rPr>
              <w:t>de</w:t>
            </w:r>
            <w:proofErr w:type="spellEnd"/>
            <w:r w:rsidRPr="00207658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07658">
              <w:rPr>
                <w:sz w:val="28"/>
                <w:szCs w:val="28"/>
                <w:lang w:val="ru-RU"/>
              </w:rPr>
              <w:t>la</w:t>
            </w:r>
            <w:proofErr w:type="spellEnd"/>
            <w:r w:rsidRPr="00207658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07658">
              <w:rPr>
                <w:sz w:val="28"/>
                <w:szCs w:val="28"/>
                <w:lang w:val="ru-RU"/>
              </w:rPr>
              <w:t>douleur</w:t>
            </w:r>
            <w:proofErr w:type="spellEnd"/>
          </w:p>
        </w:tc>
      </w:tr>
      <w:tr w:rsidR="0050301D" w:rsidRPr="001D3B75" w:rsidTr="0050301D">
        <w:trPr>
          <w:jc w:val="center"/>
        </w:trPr>
        <w:tc>
          <w:tcPr>
            <w:tcW w:w="663" w:type="dxa"/>
            <w:vAlign w:val="center"/>
          </w:tcPr>
          <w:p w:rsidR="0050301D" w:rsidRDefault="0050301D" w:rsidP="0050301D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01D" w:rsidRDefault="0050301D" w:rsidP="0050301D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C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01D" w:rsidRPr="001D3B75" w:rsidRDefault="0050301D" w:rsidP="0050301D">
            <w:pPr>
              <w:contextualSpacing/>
              <w:jc w:val="both"/>
              <w:rPr>
                <w:szCs w:val="24"/>
                <w:lang w:val="ru-RU"/>
              </w:rPr>
            </w:pPr>
            <w:proofErr w:type="spellStart"/>
            <w:r w:rsidRPr="00207658">
              <w:rPr>
                <w:sz w:val="28"/>
                <w:szCs w:val="28"/>
                <w:lang w:val="ru-RU"/>
              </w:rPr>
              <w:t>irradiation</w:t>
            </w:r>
            <w:proofErr w:type="spellEnd"/>
            <w:r w:rsidRPr="00207658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07658">
              <w:rPr>
                <w:sz w:val="28"/>
                <w:szCs w:val="28"/>
                <w:lang w:val="ru-RU"/>
              </w:rPr>
              <w:t>de</w:t>
            </w:r>
            <w:proofErr w:type="spellEnd"/>
            <w:r w:rsidRPr="00207658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07658">
              <w:rPr>
                <w:sz w:val="28"/>
                <w:szCs w:val="28"/>
                <w:lang w:val="ru-RU"/>
              </w:rPr>
              <w:t>la</w:t>
            </w:r>
            <w:proofErr w:type="spellEnd"/>
            <w:r w:rsidRPr="00207658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07658">
              <w:rPr>
                <w:sz w:val="28"/>
                <w:szCs w:val="28"/>
                <w:lang w:val="ru-RU"/>
              </w:rPr>
              <w:t>douleur</w:t>
            </w:r>
            <w:proofErr w:type="spellEnd"/>
          </w:p>
        </w:tc>
      </w:tr>
      <w:tr w:rsidR="0050301D" w:rsidRPr="001D3B75" w:rsidTr="0050301D">
        <w:trPr>
          <w:jc w:val="center"/>
        </w:trPr>
        <w:tc>
          <w:tcPr>
            <w:tcW w:w="663" w:type="dxa"/>
            <w:vAlign w:val="center"/>
          </w:tcPr>
          <w:p w:rsidR="0050301D" w:rsidRDefault="0050301D" w:rsidP="0050301D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01D" w:rsidRDefault="0050301D" w:rsidP="0050301D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D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01D" w:rsidRPr="001D3B75" w:rsidRDefault="0050301D" w:rsidP="0050301D">
            <w:pPr>
              <w:contextualSpacing/>
              <w:rPr>
                <w:sz w:val="28"/>
                <w:szCs w:val="28"/>
                <w:lang w:val="ru-RU"/>
              </w:rPr>
            </w:pPr>
            <w:proofErr w:type="spellStart"/>
            <w:r w:rsidRPr="00207658">
              <w:rPr>
                <w:sz w:val="28"/>
                <w:szCs w:val="28"/>
                <w:lang w:val="ru-RU"/>
              </w:rPr>
              <w:t>intensité</w:t>
            </w:r>
            <w:proofErr w:type="spellEnd"/>
            <w:r w:rsidRPr="00207658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07658">
              <w:rPr>
                <w:sz w:val="28"/>
                <w:szCs w:val="28"/>
                <w:lang w:val="ru-RU"/>
              </w:rPr>
              <w:t>de</w:t>
            </w:r>
            <w:proofErr w:type="spellEnd"/>
            <w:r w:rsidRPr="00207658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07658">
              <w:rPr>
                <w:sz w:val="28"/>
                <w:szCs w:val="28"/>
                <w:lang w:val="ru-RU"/>
              </w:rPr>
              <w:t>la</w:t>
            </w:r>
            <w:proofErr w:type="spellEnd"/>
            <w:r w:rsidRPr="00207658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07658">
              <w:rPr>
                <w:sz w:val="28"/>
                <w:szCs w:val="28"/>
                <w:lang w:val="ru-RU"/>
              </w:rPr>
              <w:t>douleur</w:t>
            </w:r>
            <w:proofErr w:type="spellEnd"/>
          </w:p>
        </w:tc>
      </w:tr>
      <w:tr w:rsidR="0050301D" w:rsidRPr="0050301D" w:rsidTr="0050301D">
        <w:trPr>
          <w:jc w:val="center"/>
        </w:trPr>
        <w:tc>
          <w:tcPr>
            <w:tcW w:w="663" w:type="dxa"/>
            <w:vAlign w:val="center"/>
          </w:tcPr>
          <w:p w:rsidR="0050301D" w:rsidRDefault="0050301D" w:rsidP="0050301D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01D" w:rsidRDefault="0050301D" w:rsidP="0050301D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E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01D" w:rsidRPr="00207658" w:rsidRDefault="0050301D" w:rsidP="0050301D">
            <w:pPr>
              <w:contextualSpacing/>
              <w:rPr>
                <w:sz w:val="28"/>
                <w:szCs w:val="28"/>
                <w:lang w:val="fr-FR"/>
              </w:rPr>
            </w:pPr>
            <w:r w:rsidRPr="00207658">
              <w:rPr>
                <w:sz w:val="28"/>
                <w:szCs w:val="28"/>
                <w:lang w:val="fr-FR"/>
              </w:rPr>
              <w:t>l'apparition du peur de la mort</w:t>
            </w:r>
          </w:p>
        </w:tc>
      </w:tr>
      <w:tr w:rsidR="00CD104B" w:rsidRPr="0050301D" w:rsidTr="0050301D">
        <w:trPr>
          <w:jc w:val="center"/>
        </w:trPr>
        <w:tc>
          <w:tcPr>
            <w:tcW w:w="663" w:type="dxa"/>
            <w:vAlign w:val="center"/>
          </w:tcPr>
          <w:p w:rsidR="00CD104B" w:rsidRPr="00207658" w:rsidRDefault="00CD104B" w:rsidP="00C177A8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104B" w:rsidRPr="00207658" w:rsidRDefault="00CD104B" w:rsidP="00C177A8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104B" w:rsidRPr="00207658" w:rsidRDefault="00CD104B" w:rsidP="00C177A8">
            <w:pPr>
              <w:pStyle w:val="a5"/>
              <w:rPr>
                <w:sz w:val="24"/>
                <w:lang w:val="fr-FR"/>
              </w:rPr>
            </w:pPr>
          </w:p>
        </w:tc>
      </w:tr>
      <w:tr w:rsidR="0050301D" w:rsidRPr="0050301D" w:rsidTr="0050301D">
        <w:trPr>
          <w:jc w:val="center"/>
        </w:trPr>
        <w:tc>
          <w:tcPr>
            <w:tcW w:w="663" w:type="dxa"/>
            <w:vAlign w:val="center"/>
          </w:tcPr>
          <w:p w:rsidR="0050301D" w:rsidRDefault="0050301D" w:rsidP="0050301D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Q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01D" w:rsidRDefault="0050301D" w:rsidP="0050301D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002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01D" w:rsidRPr="00207658" w:rsidRDefault="0050301D" w:rsidP="0050301D">
            <w:pPr>
              <w:tabs>
                <w:tab w:val="left" w:pos="426"/>
                <w:tab w:val="left" w:pos="709"/>
              </w:tabs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fr-FR"/>
              </w:rPr>
            </w:pPr>
            <w:r w:rsidRPr="00207658">
              <w:rPr>
                <w:sz w:val="28"/>
                <w:szCs w:val="28"/>
                <w:lang w:val="fr-FR"/>
              </w:rPr>
              <w:t>Le choc cardiogénique se caractérise par tous les signes, sauf:</w:t>
            </w:r>
          </w:p>
        </w:tc>
      </w:tr>
      <w:tr w:rsidR="0050301D" w:rsidRPr="00D1403C" w:rsidTr="0050301D">
        <w:trPr>
          <w:jc w:val="center"/>
        </w:trPr>
        <w:tc>
          <w:tcPr>
            <w:tcW w:w="663" w:type="dxa"/>
            <w:vAlign w:val="center"/>
          </w:tcPr>
          <w:p w:rsidR="0050301D" w:rsidRDefault="0050301D" w:rsidP="0050301D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01D" w:rsidRDefault="0050301D" w:rsidP="0050301D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01D" w:rsidRPr="00263AB4" w:rsidRDefault="0050301D" w:rsidP="0050301D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  <w:lang w:val="ru-RU"/>
              </w:rPr>
            </w:pPr>
            <w:proofErr w:type="spellStart"/>
            <w:r w:rsidRPr="00207658">
              <w:rPr>
                <w:sz w:val="28"/>
                <w:szCs w:val="28"/>
              </w:rPr>
              <w:t>acrocyanose</w:t>
            </w:r>
            <w:proofErr w:type="spellEnd"/>
          </w:p>
        </w:tc>
      </w:tr>
      <w:tr w:rsidR="0050301D" w:rsidRPr="0050301D" w:rsidTr="0050301D">
        <w:trPr>
          <w:jc w:val="center"/>
        </w:trPr>
        <w:tc>
          <w:tcPr>
            <w:tcW w:w="663" w:type="dxa"/>
            <w:vAlign w:val="center"/>
          </w:tcPr>
          <w:p w:rsidR="0050301D" w:rsidRDefault="0050301D" w:rsidP="0050301D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01D" w:rsidRDefault="0050301D" w:rsidP="0050301D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B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01D" w:rsidRPr="00207658" w:rsidRDefault="0050301D" w:rsidP="0050301D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2"/>
                <w:lang w:val="fr-FR"/>
              </w:rPr>
            </w:pPr>
            <w:r w:rsidRPr="00207658">
              <w:rPr>
                <w:sz w:val="28"/>
                <w:szCs w:val="28"/>
                <w:lang w:val="fr-FR"/>
              </w:rPr>
              <w:t>abaissement de la pression artérielle moins de 90/50 mm de Hg</w:t>
            </w:r>
          </w:p>
        </w:tc>
      </w:tr>
      <w:tr w:rsidR="0050301D" w:rsidRPr="001D3B75" w:rsidTr="0050301D">
        <w:trPr>
          <w:jc w:val="center"/>
        </w:trPr>
        <w:tc>
          <w:tcPr>
            <w:tcW w:w="663" w:type="dxa"/>
            <w:vAlign w:val="center"/>
          </w:tcPr>
          <w:p w:rsidR="0050301D" w:rsidRDefault="0050301D" w:rsidP="0050301D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01D" w:rsidRDefault="0050301D" w:rsidP="0050301D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C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01D" w:rsidRPr="001D3B75" w:rsidRDefault="0050301D" w:rsidP="0050301D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  <w:lang w:val="ru-RU"/>
              </w:rPr>
            </w:pPr>
            <w:proofErr w:type="spellStart"/>
            <w:r w:rsidRPr="00207658">
              <w:rPr>
                <w:sz w:val="28"/>
                <w:szCs w:val="28"/>
                <w:lang w:val="ru-RU"/>
              </w:rPr>
              <w:t>pouls</w:t>
            </w:r>
            <w:proofErr w:type="spellEnd"/>
            <w:r w:rsidRPr="00207658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07658">
              <w:rPr>
                <w:sz w:val="28"/>
                <w:szCs w:val="28"/>
                <w:lang w:val="ru-RU"/>
              </w:rPr>
              <w:t>filiforme</w:t>
            </w:r>
            <w:proofErr w:type="spellEnd"/>
          </w:p>
        </w:tc>
      </w:tr>
      <w:tr w:rsidR="0050301D" w:rsidRPr="002F41CE" w:rsidTr="0050301D">
        <w:trPr>
          <w:jc w:val="center"/>
        </w:trPr>
        <w:tc>
          <w:tcPr>
            <w:tcW w:w="663" w:type="dxa"/>
            <w:vAlign w:val="center"/>
          </w:tcPr>
          <w:p w:rsidR="0050301D" w:rsidRDefault="0050301D" w:rsidP="0050301D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01D" w:rsidRDefault="0050301D" w:rsidP="0050301D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D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01D" w:rsidRPr="001D3B75" w:rsidRDefault="0050301D" w:rsidP="0050301D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2"/>
                <w:lang w:val="ru-RU"/>
              </w:rPr>
            </w:pPr>
            <w:r w:rsidRPr="00207658">
              <w:rPr>
                <w:sz w:val="28"/>
                <w:szCs w:val="28"/>
              </w:rPr>
              <w:t>sudation excessive</w:t>
            </w:r>
          </w:p>
        </w:tc>
      </w:tr>
      <w:tr w:rsidR="0050301D" w:rsidRPr="00B72A48" w:rsidTr="0050301D">
        <w:trPr>
          <w:jc w:val="center"/>
        </w:trPr>
        <w:tc>
          <w:tcPr>
            <w:tcW w:w="663" w:type="dxa"/>
            <w:vAlign w:val="center"/>
          </w:tcPr>
          <w:p w:rsidR="0050301D" w:rsidRDefault="0050301D" w:rsidP="0050301D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01D" w:rsidRDefault="0050301D" w:rsidP="0050301D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E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01D" w:rsidRPr="00263AB4" w:rsidRDefault="0050301D" w:rsidP="0050301D">
            <w:pPr>
              <w:contextualSpacing/>
              <w:rPr>
                <w:sz w:val="28"/>
                <w:szCs w:val="28"/>
                <w:lang w:val="ru-RU"/>
              </w:rPr>
            </w:pPr>
            <w:proofErr w:type="spellStart"/>
            <w:r w:rsidRPr="00207658">
              <w:rPr>
                <w:sz w:val="28"/>
                <w:szCs w:val="28"/>
              </w:rPr>
              <w:t>oligoanurie</w:t>
            </w:r>
            <w:proofErr w:type="spellEnd"/>
          </w:p>
        </w:tc>
      </w:tr>
      <w:tr w:rsidR="00CD104B" w:rsidRPr="00B72A48" w:rsidTr="0050301D">
        <w:trPr>
          <w:jc w:val="center"/>
        </w:trPr>
        <w:tc>
          <w:tcPr>
            <w:tcW w:w="663" w:type="dxa"/>
            <w:vAlign w:val="center"/>
          </w:tcPr>
          <w:p w:rsidR="00CD104B" w:rsidRPr="00B72A48" w:rsidRDefault="00CD104B" w:rsidP="00C177A8">
            <w:pPr>
              <w:jc w:val="center"/>
              <w:rPr>
                <w:szCs w:val="24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104B" w:rsidRPr="00B72A48" w:rsidRDefault="00CD104B" w:rsidP="00C177A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104B" w:rsidRPr="00263AB4" w:rsidRDefault="00CD104B" w:rsidP="00C177A8">
            <w:pPr>
              <w:rPr>
                <w:szCs w:val="24"/>
              </w:rPr>
            </w:pPr>
          </w:p>
        </w:tc>
      </w:tr>
      <w:tr w:rsidR="0050301D" w:rsidRPr="0050301D" w:rsidTr="0050301D">
        <w:trPr>
          <w:jc w:val="center"/>
        </w:trPr>
        <w:tc>
          <w:tcPr>
            <w:tcW w:w="663" w:type="dxa"/>
            <w:vAlign w:val="center"/>
          </w:tcPr>
          <w:p w:rsidR="0050301D" w:rsidRDefault="0050301D" w:rsidP="0050301D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Q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01D" w:rsidRDefault="0050301D" w:rsidP="0050301D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003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01D" w:rsidRPr="00207658" w:rsidRDefault="0050301D" w:rsidP="0050301D">
            <w:pPr>
              <w:tabs>
                <w:tab w:val="left" w:pos="426"/>
                <w:tab w:val="left" w:pos="709"/>
              </w:tabs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fr-FR"/>
              </w:rPr>
            </w:pPr>
            <w:r w:rsidRPr="00207658">
              <w:rPr>
                <w:sz w:val="28"/>
                <w:szCs w:val="28"/>
                <w:lang w:val="fr-FR"/>
              </w:rPr>
              <w:t>Tous les signes sont caractéristiques pour un œdème pulmonaire, sauf:</w:t>
            </w:r>
          </w:p>
        </w:tc>
      </w:tr>
      <w:tr w:rsidR="0050301D" w:rsidRPr="001D3B75" w:rsidTr="0050301D">
        <w:trPr>
          <w:jc w:val="center"/>
        </w:trPr>
        <w:tc>
          <w:tcPr>
            <w:tcW w:w="663" w:type="dxa"/>
            <w:vAlign w:val="center"/>
          </w:tcPr>
          <w:p w:rsidR="0050301D" w:rsidRDefault="0050301D" w:rsidP="0050301D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01D" w:rsidRDefault="0050301D" w:rsidP="0050301D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01D" w:rsidRPr="001D3B75" w:rsidRDefault="0050301D" w:rsidP="0050301D">
            <w:pPr>
              <w:contextualSpacing/>
              <w:jc w:val="both"/>
              <w:outlineLvl w:val="0"/>
              <w:rPr>
                <w:sz w:val="28"/>
                <w:szCs w:val="28"/>
                <w:lang w:val="ru-RU"/>
              </w:rPr>
            </w:pPr>
            <w:proofErr w:type="spellStart"/>
            <w:r w:rsidRPr="00207658">
              <w:rPr>
                <w:sz w:val="28"/>
                <w:szCs w:val="28"/>
                <w:lang w:val="ru-RU"/>
              </w:rPr>
              <w:t>bradypnée</w:t>
            </w:r>
            <w:proofErr w:type="spellEnd"/>
          </w:p>
        </w:tc>
      </w:tr>
      <w:tr w:rsidR="0050301D" w:rsidRPr="001D3B75" w:rsidTr="0050301D">
        <w:trPr>
          <w:jc w:val="center"/>
        </w:trPr>
        <w:tc>
          <w:tcPr>
            <w:tcW w:w="663" w:type="dxa"/>
            <w:vAlign w:val="center"/>
          </w:tcPr>
          <w:p w:rsidR="0050301D" w:rsidRDefault="0050301D" w:rsidP="0050301D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01D" w:rsidRDefault="0050301D" w:rsidP="0050301D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B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01D" w:rsidRPr="001D3B75" w:rsidRDefault="0050301D" w:rsidP="0050301D">
            <w:pPr>
              <w:contextualSpacing/>
              <w:rPr>
                <w:sz w:val="28"/>
                <w:szCs w:val="28"/>
                <w:lang w:val="ru-RU"/>
              </w:rPr>
            </w:pPr>
            <w:proofErr w:type="spellStart"/>
            <w:r w:rsidRPr="00207658">
              <w:rPr>
                <w:sz w:val="28"/>
                <w:szCs w:val="28"/>
                <w:lang w:val="ru-RU"/>
              </w:rPr>
              <w:t>orthopnée</w:t>
            </w:r>
            <w:proofErr w:type="spellEnd"/>
          </w:p>
        </w:tc>
      </w:tr>
      <w:tr w:rsidR="0050301D" w:rsidRPr="001D3B75" w:rsidTr="0050301D">
        <w:trPr>
          <w:jc w:val="center"/>
        </w:trPr>
        <w:tc>
          <w:tcPr>
            <w:tcW w:w="663" w:type="dxa"/>
            <w:vAlign w:val="center"/>
          </w:tcPr>
          <w:p w:rsidR="0050301D" w:rsidRDefault="0050301D" w:rsidP="0050301D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01D" w:rsidRDefault="0050301D" w:rsidP="0050301D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C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01D" w:rsidRPr="001D3B75" w:rsidRDefault="0050301D" w:rsidP="0050301D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  <w:lang w:val="ru-RU"/>
              </w:rPr>
            </w:pPr>
            <w:proofErr w:type="spellStart"/>
            <w:r w:rsidRPr="00207658">
              <w:rPr>
                <w:sz w:val="28"/>
                <w:szCs w:val="28"/>
                <w:lang w:val="ru-RU"/>
              </w:rPr>
              <w:t>crachement</w:t>
            </w:r>
            <w:proofErr w:type="spellEnd"/>
            <w:r w:rsidRPr="00207658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07658">
              <w:rPr>
                <w:sz w:val="28"/>
                <w:szCs w:val="28"/>
                <w:lang w:val="ru-RU"/>
              </w:rPr>
              <w:t>du</w:t>
            </w:r>
            <w:proofErr w:type="spellEnd"/>
            <w:r w:rsidRPr="00207658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07658">
              <w:rPr>
                <w:sz w:val="28"/>
                <w:szCs w:val="28"/>
                <w:lang w:val="ru-RU"/>
              </w:rPr>
              <w:t>sang</w:t>
            </w:r>
            <w:proofErr w:type="spellEnd"/>
          </w:p>
        </w:tc>
      </w:tr>
      <w:tr w:rsidR="0050301D" w:rsidRPr="001D3B75" w:rsidTr="0050301D">
        <w:trPr>
          <w:jc w:val="center"/>
        </w:trPr>
        <w:tc>
          <w:tcPr>
            <w:tcW w:w="663" w:type="dxa"/>
            <w:vAlign w:val="center"/>
          </w:tcPr>
          <w:p w:rsidR="0050301D" w:rsidRDefault="0050301D" w:rsidP="0050301D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01D" w:rsidRDefault="0050301D" w:rsidP="0050301D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D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01D" w:rsidRPr="001D3B75" w:rsidRDefault="0050301D" w:rsidP="0050301D">
            <w:pPr>
              <w:contextualSpacing/>
              <w:rPr>
                <w:sz w:val="28"/>
                <w:szCs w:val="28"/>
                <w:lang w:val="ru-RU"/>
              </w:rPr>
            </w:pPr>
            <w:proofErr w:type="spellStart"/>
            <w:r w:rsidRPr="00207658">
              <w:rPr>
                <w:sz w:val="28"/>
                <w:szCs w:val="28"/>
                <w:lang w:val="ru-RU"/>
              </w:rPr>
              <w:t>toux</w:t>
            </w:r>
            <w:proofErr w:type="spellEnd"/>
          </w:p>
        </w:tc>
      </w:tr>
      <w:tr w:rsidR="0050301D" w:rsidRPr="001D3B75" w:rsidTr="0050301D">
        <w:trPr>
          <w:jc w:val="center"/>
        </w:trPr>
        <w:tc>
          <w:tcPr>
            <w:tcW w:w="663" w:type="dxa"/>
            <w:vAlign w:val="center"/>
          </w:tcPr>
          <w:p w:rsidR="0050301D" w:rsidRDefault="0050301D" w:rsidP="0050301D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01D" w:rsidRDefault="0050301D" w:rsidP="0050301D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E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01D" w:rsidRPr="001D3B75" w:rsidRDefault="0050301D" w:rsidP="0050301D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  <w:lang w:val="ru-RU"/>
              </w:rPr>
            </w:pPr>
            <w:proofErr w:type="spellStart"/>
            <w:r w:rsidRPr="00207658">
              <w:rPr>
                <w:sz w:val="28"/>
                <w:szCs w:val="28"/>
                <w:lang w:val="ru-RU"/>
              </w:rPr>
              <w:t>suffocation</w:t>
            </w:r>
            <w:proofErr w:type="spellEnd"/>
          </w:p>
        </w:tc>
      </w:tr>
      <w:tr w:rsidR="00CD104B" w:rsidRPr="001D3B75" w:rsidTr="0050301D">
        <w:trPr>
          <w:jc w:val="center"/>
        </w:trPr>
        <w:tc>
          <w:tcPr>
            <w:tcW w:w="663" w:type="dxa"/>
            <w:vAlign w:val="center"/>
          </w:tcPr>
          <w:p w:rsidR="00CD104B" w:rsidRPr="00B72A48" w:rsidRDefault="00CD104B" w:rsidP="00C177A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104B" w:rsidRPr="00B72A48" w:rsidRDefault="00CD104B" w:rsidP="00C177A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104B" w:rsidRPr="00263AB4" w:rsidRDefault="00CD104B" w:rsidP="00C177A8">
            <w:pPr>
              <w:rPr>
                <w:szCs w:val="24"/>
                <w:lang w:val="ru-RU"/>
              </w:rPr>
            </w:pPr>
          </w:p>
        </w:tc>
      </w:tr>
      <w:tr w:rsidR="0050301D" w:rsidRPr="0050301D" w:rsidTr="0050301D">
        <w:trPr>
          <w:jc w:val="center"/>
        </w:trPr>
        <w:tc>
          <w:tcPr>
            <w:tcW w:w="663" w:type="dxa"/>
            <w:vAlign w:val="center"/>
          </w:tcPr>
          <w:p w:rsidR="0050301D" w:rsidRDefault="0050301D" w:rsidP="0050301D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Q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01D" w:rsidRDefault="0050301D" w:rsidP="0050301D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00</w:t>
            </w:r>
            <w:r>
              <w:rPr>
                <w:szCs w:val="24"/>
                <w:lang w:val="ru-RU" w:eastAsia="en-US"/>
              </w:rPr>
              <w:t>4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01D" w:rsidRPr="00207658" w:rsidRDefault="0050301D" w:rsidP="0050301D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fr-FR"/>
              </w:rPr>
            </w:pPr>
            <w:r w:rsidRPr="00207658">
              <w:rPr>
                <w:sz w:val="28"/>
                <w:szCs w:val="28"/>
                <w:lang w:val="fr-FR"/>
              </w:rPr>
              <w:t>Pour une crise de sténocardie, tout est caractéristique sauf:</w:t>
            </w:r>
          </w:p>
        </w:tc>
      </w:tr>
      <w:tr w:rsidR="0050301D" w:rsidRPr="0050301D" w:rsidTr="0050301D">
        <w:trPr>
          <w:jc w:val="center"/>
        </w:trPr>
        <w:tc>
          <w:tcPr>
            <w:tcW w:w="663" w:type="dxa"/>
            <w:vAlign w:val="center"/>
          </w:tcPr>
          <w:p w:rsidR="0050301D" w:rsidRDefault="0050301D" w:rsidP="0050301D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01D" w:rsidRDefault="0050301D" w:rsidP="0050301D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01D" w:rsidRPr="00207658" w:rsidRDefault="0050301D" w:rsidP="0050301D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fr-FR"/>
              </w:rPr>
            </w:pPr>
            <w:r w:rsidRPr="00207658">
              <w:rPr>
                <w:sz w:val="28"/>
                <w:szCs w:val="28"/>
                <w:lang w:val="fr-FR"/>
              </w:rPr>
              <w:t>le patient se jète à cause de douleur, ne trouve pas de place pour lui-même</w:t>
            </w:r>
          </w:p>
        </w:tc>
      </w:tr>
      <w:tr w:rsidR="0050301D" w:rsidRPr="0050301D" w:rsidTr="0050301D">
        <w:trPr>
          <w:jc w:val="center"/>
        </w:trPr>
        <w:tc>
          <w:tcPr>
            <w:tcW w:w="663" w:type="dxa"/>
            <w:vAlign w:val="center"/>
          </w:tcPr>
          <w:p w:rsidR="0050301D" w:rsidRDefault="0050301D" w:rsidP="0050301D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01D" w:rsidRDefault="0050301D" w:rsidP="0050301D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B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01D" w:rsidRPr="00207658" w:rsidRDefault="0050301D" w:rsidP="0050301D">
            <w:pPr>
              <w:contextualSpacing/>
              <w:jc w:val="both"/>
              <w:outlineLvl w:val="0"/>
              <w:rPr>
                <w:sz w:val="28"/>
                <w:szCs w:val="28"/>
                <w:lang w:val="fr-FR"/>
              </w:rPr>
            </w:pPr>
            <w:r w:rsidRPr="00207658">
              <w:rPr>
                <w:sz w:val="28"/>
                <w:szCs w:val="28"/>
                <w:lang w:val="fr-FR"/>
              </w:rPr>
              <w:t>l'apparition de douleur pendant l'effort physique</w:t>
            </w:r>
          </w:p>
        </w:tc>
      </w:tr>
      <w:tr w:rsidR="0050301D" w:rsidRPr="0050301D" w:rsidTr="0050301D">
        <w:trPr>
          <w:jc w:val="center"/>
        </w:trPr>
        <w:tc>
          <w:tcPr>
            <w:tcW w:w="663" w:type="dxa"/>
            <w:vAlign w:val="center"/>
          </w:tcPr>
          <w:p w:rsidR="0050301D" w:rsidRDefault="0050301D" w:rsidP="0050301D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01D" w:rsidRDefault="0050301D" w:rsidP="0050301D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C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01D" w:rsidRPr="00207658" w:rsidRDefault="0050301D" w:rsidP="0050301D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2"/>
                <w:lang w:val="fr-FR"/>
              </w:rPr>
            </w:pPr>
            <w:r w:rsidRPr="00207658">
              <w:rPr>
                <w:sz w:val="28"/>
                <w:szCs w:val="28"/>
                <w:lang w:val="fr-FR"/>
              </w:rPr>
              <w:t>localisation rétrosternale de la douleur</w:t>
            </w:r>
          </w:p>
        </w:tc>
      </w:tr>
      <w:tr w:rsidR="0050301D" w:rsidRPr="0050301D" w:rsidTr="0050301D">
        <w:trPr>
          <w:jc w:val="center"/>
        </w:trPr>
        <w:tc>
          <w:tcPr>
            <w:tcW w:w="663" w:type="dxa"/>
            <w:vAlign w:val="center"/>
          </w:tcPr>
          <w:p w:rsidR="0050301D" w:rsidRDefault="0050301D" w:rsidP="0050301D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01D" w:rsidRDefault="0050301D" w:rsidP="0050301D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D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01D" w:rsidRPr="00207658" w:rsidRDefault="0050301D" w:rsidP="0050301D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2"/>
                <w:lang w:val="fr-FR"/>
              </w:rPr>
            </w:pPr>
            <w:r w:rsidRPr="00207658">
              <w:rPr>
                <w:sz w:val="28"/>
                <w:szCs w:val="28"/>
                <w:lang w:val="fr-FR"/>
              </w:rPr>
              <w:t>l'apparition de crises après un repas abondant</w:t>
            </w:r>
          </w:p>
        </w:tc>
      </w:tr>
      <w:tr w:rsidR="0050301D" w:rsidRPr="0050301D" w:rsidTr="0050301D">
        <w:trPr>
          <w:jc w:val="center"/>
        </w:trPr>
        <w:tc>
          <w:tcPr>
            <w:tcW w:w="663" w:type="dxa"/>
            <w:vAlign w:val="center"/>
          </w:tcPr>
          <w:p w:rsidR="0050301D" w:rsidRDefault="0050301D" w:rsidP="0050301D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01D" w:rsidRDefault="0050301D" w:rsidP="0050301D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E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01D" w:rsidRPr="00207658" w:rsidRDefault="0050301D" w:rsidP="0050301D">
            <w:pPr>
              <w:contextualSpacing/>
              <w:jc w:val="both"/>
              <w:outlineLvl w:val="0"/>
              <w:rPr>
                <w:sz w:val="28"/>
                <w:szCs w:val="28"/>
                <w:lang w:val="fr-FR"/>
              </w:rPr>
            </w:pPr>
            <w:r w:rsidRPr="00207658">
              <w:rPr>
                <w:sz w:val="28"/>
                <w:szCs w:val="28"/>
                <w:lang w:val="fr-FR"/>
              </w:rPr>
              <w:t>l'apparition d'attaques au temps froid et venteux</w:t>
            </w:r>
          </w:p>
        </w:tc>
      </w:tr>
      <w:tr w:rsidR="00CD104B" w:rsidRPr="0050301D" w:rsidTr="0050301D">
        <w:trPr>
          <w:jc w:val="center"/>
        </w:trPr>
        <w:tc>
          <w:tcPr>
            <w:tcW w:w="663" w:type="dxa"/>
            <w:vAlign w:val="center"/>
          </w:tcPr>
          <w:p w:rsidR="00CD104B" w:rsidRPr="00207658" w:rsidRDefault="00CD104B" w:rsidP="00C177A8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104B" w:rsidRPr="00207658" w:rsidRDefault="00CD104B" w:rsidP="00C177A8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104B" w:rsidRPr="00207658" w:rsidRDefault="00CD104B" w:rsidP="00C177A8">
            <w:pPr>
              <w:rPr>
                <w:szCs w:val="24"/>
                <w:lang w:val="fr-FR"/>
              </w:rPr>
            </w:pPr>
          </w:p>
        </w:tc>
      </w:tr>
      <w:tr w:rsidR="0050301D" w:rsidRPr="0050301D" w:rsidTr="0050301D">
        <w:trPr>
          <w:jc w:val="center"/>
        </w:trPr>
        <w:tc>
          <w:tcPr>
            <w:tcW w:w="663" w:type="dxa"/>
            <w:vAlign w:val="center"/>
          </w:tcPr>
          <w:p w:rsidR="0050301D" w:rsidRDefault="0050301D" w:rsidP="0050301D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Q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01D" w:rsidRDefault="0050301D" w:rsidP="0050301D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00</w:t>
            </w:r>
            <w:r>
              <w:rPr>
                <w:szCs w:val="24"/>
                <w:lang w:val="ru-RU" w:eastAsia="en-US"/>
              </w:rPr>
              <w:t>5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01D" w:rsidRPr="00207658" w:rsidRDefault="0050301D" w:rsidP="0050301D">
            <w:pPr>
              <w:overflowPunct/>
              <w:jc w:val="both"/>
              <w:textAlignment w:val="auto"/>
              <w:rPr>
                <w:sz w:val="28"/>
                <w:szCs w:val="28"/>
                <w:lang w:val="fr-FR"/>
              </w:rPr>
            </w:pPr>
            <w:r w:rsidRPr="00207658">
              <w:rPr>
                <w:sz w:val="28"/>
                <w:szCs w:val="28"/>
                <w:lang w:val="fr-FR"/>
              </w:rPr>
              <w:t>Quelles plaintes sont les plus typiques pour l'hypertension artérielle, se déroulant sans complications:</w:t>
            </w:r>
          </w:p>
        </w:tc>
      </w:tr>
      <w:tr w:rsidR="0050301D" w:rsidRPr="00B72A48" w:rsidTr="0050301D">
        <w:trPr>
          <w:jc w:val="center"/>
        </w:trPr>
        <w:tc>
          <w:tcPr>
            <w:tcW w:w="663" w:type="dxa"/>
            <w:vAlign w:val="center"/>
          </w:tcPr>
          <w:p w:rsidR="0050301D" w:rsidRDefault="0050301D" w:rsidP="0050301D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01D" w:rsidRDefault="0050301D" w:rsidP="0050301D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01D" w:rsidRPr="00263AB4" w:rsidRDefault="0050301D" w:rsidP="0050301D">
            <w:pPr>
              <w:rPr>
                <w:szCs w:val="24"/>
                <w:lang w:val="ru-RU"/>
              </w:rPr>
            </w:pPr>
            <w:proofErr w:type="spellStart"/>
            <w:r w:rsidRPr="00207658">
              <w:rPr>
                <w:sz w:val="28"/>
                <w:szCs w:val="28"/>
              </w:rPr>
              <w:t>maux</w:t>
            </w:r>
            <w:proofErr w:type="spellEnd"/>
            <w:r w:rsidRPr="00207658">
              <w:rPr>
                <w:sz w:val="28"/>
                <w:szCs w:val="28"/>
              </w:rPr>
              <w:t xml:space="preserve"> de tête </w:t>
            </w:r>
            <w:proofErr w:type="spellStart"/>
            <w:r w:rsidRPr="00207658">
              <w:rPr>
                <w:sz w:val="28"/>
                <w:szCs w:val="28"/>
              </w:rPr>
              <w:t>temporel</w:t>
            </w:r>
            <w:proofErr w:type="spellEnd"/>
          </w:p>
        </w:tc>
      </w:tr>
      <w:tr w:rsidR="0050301D" w:rsidRPr="0050301D" w:rsidTr="0050301D">
        <w:trPr>
          <w:jc w:val="center"/>
        </w:trPr>
        <w:tc>
          <w:tcPr>
            <w:tcW w:w="663" w:type="dxa"/>
            <w:vAlign w:val="center"/>
          </w:tcPr>
          <w:p w:rsidR="0050301D" w:rsidRDefault="0050301D" w:rsidP="0050301D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01D" w:rsidRDefault="0050301D" w:rsidP="0050301D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B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01D" w:rsidRPr="00207658" w:rsidRDefault="0050301D" w:rsidP="0050301D">
            <w:pPr>
              <w:pStyle w:val="a5"/>
              <w:rPr>
                <w:sz w:val="24"/>
                <w:lang w:val="fr-FR"/>
              </w:rPr>
            </w:pPr>
            <w:r w:rsidRPr="00207658">
              <w:rPr>
                <w:szCs w:val="28"/>
                <w:lang w:val="fr-FR"/>
              </w:rPr>
              <w:t>douleur en forme de crises compressive derrière le sternum</w:t>
            </w:r>
          </w:p>
        </w:tc>
      </w:tr>
      <w:tr w:rsidR="0050301D" w:rsidRPr="002E2F0E" w:rsidTr="0050301D">
        <w:trPr>
          <w:jc w:val="center"/>
        </w:trPr>
        <w:tc>
          <w:tcPr>
            <w:tcW w:w="663" w:type="dxa"/>
            <w:vAlign w:val="center"/>
          </w:tcPr>
          <w:p w:rsidR="0050301D" w:rsidRDefault="0050301D" w:rsidP="0050301D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01D" w:rsidRDefault="0050301D" w:rsidP="0050301D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C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01D" w:rsidRPr="002E2F0E" w:rsidRDefault="0050301D" w:rsidP="0050301D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proofErr w:type="spellStart"/>
            <w:r w:rsidRPr="00207658">
              <w:rPr>
                <w:sz w:val="28"/>
                <w:szCs w:val="28"/>
                <w:lang w:val="ru-RU"/>
              </w:rPr>
              <w:t>polyurie</w:t>
            </w:r>
            <w:proofErr w:type="spellEnd"/>
          </w:p>
        </w:tc>
      </w:tr>
      <w:tr w:rsidR="0050301D" w:rsidRPr="002E2F0E" w:rsidTr="0050301D">
        <w:trPr>
          <w:jc w:val="center"/>
        </w:trPr>
        <w:tc>
          <w:tcPr>
            <w:tcW w:w="663" w:type="dxa"/>
            <w:vAlign w:val="center"/>
          </w:tcPr>
          <w:p w:rsidR="0050301D" w:rsidRDefault="0050301D" w:rsidP="0050301D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01D" w:rsidRDefault="0050301D" w:rsidP="0050301D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D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01D" w:rsidRPr="002E2F0E" w:rsidRDefault="0050301D" w:rsidP="0050301D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proofErr w:type="spellStart"/>
            <w:r w:rsidRPr="00207658">
              <w:rPr>
                <w:sz w:val="28"/>
                <w:szCs w:val="28"/>
                <w:lang w:val="ru-RU"/>
              </w:rPr>
              <w:t>évanouissement</w:t>
            </w:r>
            <w:proofErr w:type="spellEnd"/>
          </w:p>
        </w:tc>
      </w:tr>
      <w:tr w:rsidR="0050301D" w:rsidRPr="0050301D" w:rsidTr="0050301D">
        <w:trPr>
          <w:jc w:val="center"/>
        </w:trPr>
        <w:tc>
          <w:tcPr>
            <w:tcW w:w="663" w:type="dxa"/>
            <w:vAlign w:val="center"/>
          </w:tcPr>
          <w:p w:rsidR="0050301D" w:rsidRDefault="0050301D" w:rsidP="0050301D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01D" w:rsidRDefault="0050301D" w:rsidP="0050301D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E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01D" w:rsidRPr="00207658" w:rsidRDefault="0050301D" w:rsidP="0050301D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fr-FR"/>
              </w:rPr>
            </w:pPr>
            <w:r w:rsidRPr="00207658">
              <w:rPr>
                <w:sz w:val="28"/>
                <w:szCs w:val="28"/>
                <w:lang w:val="fr-FR"/>
              </w:rPr>
              <w:t>crises de suffocation pendant la nuit</w:t>
            </w:r>
          </w:p>
        </w:tc>
      </w:tr>
      <w:tr w:rsidR="00CD104B" w:rsidRPr="0050301D" w:rsidTr="0050301D">
        <w:trPr>
          <w:jc w:val="center"/>
        </w:trPr>
        <w:tc>
          <w:tcPr>
            <w:tcW w:w="663" w:type="dxa"/>
            <w:vAlign w:val="center"/>
          </w:tcPr>
          <w:p w:rsidR="00CD104B" w:rsidRPr="00207658" w:rsidRDefault="00CD104B" w:rsidP="00C177A8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104B" w:rsidRPr="00207658" w:rsidRDefault="00CD104B" w:rsidP="00C177A8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104B" w:rsidRPr="00207658" w:rsidRDefault="00CD104B" w:rsidP="00C177A8">
            <w:pPr>
              <w:rPr>
                <w:szCs w:val="24"/>
                <w:lang w:val="fr-FR"/>
              </w:rPr>
            </w:pPr>
          </w:p>
        </w:tc>
      </w:tr>
      <w:tr w:rsidR="0050301D" w:rsidRPr="0050301D" w:rsidTr="0050301D">
        <w:trPr>
          <w:jc w:val="center"/>
        </w:trPr>
        <w:tc>
          <w:tcPr>
            <w:tcW w:w="663" w:type="dxa"/>
            <w:vAlign w:val="center"/>
          </w:tcPr>
          <w:p w:rsidR="0050301D" w:rsidRDefault="0050301D" w:rsidP="0050301D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Q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01D" w:rsidRDefault="0050301D" w:rsidP="0050301D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00</w:t>
            </w:r>
            <w:r>
              <w:rPr>
                <w:szCs w:val="24"/>
                <w:lang w:val="ru-RU" w:eastAsia="en-US"/>
              </w:rPr>
              <w:t>6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01D" w:rsidRPr="00207658" w:rsidRDefault="0050301D" w:rsidP="0050301D">
            <w:pPr>
              <w:overflowPunct/>
              <w:jc w:val="both"/>
              <w:textAlignment w:val="auto"/>
              <w:rPr>
                <w:sz w:val="28"/>
                <w:szCs w:val="28"/>
                <w:lang w:val="fr-FR"/>
              </w:rPr>
            </w:pPr>
            <w:r w:rsidRPr="00207658">
              <w:rPr>
                <w:sz w:val="28"/>
                <w:szCs w:val="28"/>
                <w:lang w:val="fr-FR"/>
              </w:rPr>
              <w:t>Quelles caractéristiques peuvent souvent être détectées lors d'un examen général d'un patient souffrant d'hypertension artérielle:</w:t>
            </w:r>
          </w:p>
        </w:tc>
      </w:tr>
      <w:tr w:rsidR="0050301D" w:rsidRPr="002E2F0E" w:rsidTr="0050301D">
        <w:trPr>
          <w:jc w:val="center"/>
        </w:trPr>
        <w:tc>
          <w:tcPr>
            <w:tcW w:w="663" w:type="dxa"/>
            <w:vAlign w:val="center"/>
          </w:tcPr>
          <w:p w:rsidR="0050301D" w:rsidRDefault="0050301D" w:rsidP="0050301D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01D" w:rsidRDefault="0050301D" w:rsidP="0050301D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01D" w:rsidRPr="002E2F0E" w:rsidRDefault="0050301D" w:rsidP="0050301D">
            <w:pPr>
              <w:rPr>
                <w:szCs w:val="24"/>
                <w:lang w:val="ru-RU"/>
              </w:rPr>
            </w:pPr>
            <w:proofErr w:type="spellStart"/>
            <w:r w:rsidRPr="00207658">
              <w:rPr>
                <w:sz w:val="28"/>
                <w:szCs w:val="28"/>
                <w:lang w:val="ru-RU"/>
              </w:rPr>
              <w:t>hyperémie</w:t>
            </w:r>
            <w:proofErr w:type="spellEnd"/>
            <w:r w:rsidRPr="00207658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07658">
              <w:rPr>
                <w:sz w:val="28"/>
                <w:szCs w:val="28"/>
                <w:lang w:val="ru-RU"/>
              </w:rPr>
              <w:t>du</w:t>
            </w:r>
            <w:proofErr w:type="spellEnd"/>
            <w:r w:rsidRPr="00207658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07658">
              <w:rPr>
                <w:sz w:val="28"/>
                <w:szCs w:val="28"/>
                <w:lang w:val="ru-RU"/>
              </w:rPr>
              <w:t>visage</w:t>
            </w:r>
            <w:proofErr w:type="spellEnd"/>
          </w:p>
        </w:tc>
      </w:tr>
      <w:tr w:rsidR="0050301D" w:rsidRPr="002E2F0E" w:rsidTr="0050301D">
        <w:trPr>
          <w:jc w:val="center"/>
        </w:trPr>
        <w:tc>
          <w:tcPr>
            <w:tcW w:w="663" w:type="dxa"/>
            <w:vAlign w:val="center"/>
          </w:tcPr>
          <w:p w:rsidR="0050301D" w:rsidRDefault="0050301D" w:rsidP="0050301D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01D" w:rsidRDefault="0050301D" w:rsidP="0050301D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B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01D" w:rsidRPr="002E2F0E" w:rsidRDefault="0050301D" w:rsidP="0050301D">
            <w:pPr>
              <w:rPr>
                <w:szCs w:val="24"/>
                <w:lang w:val="ru-RU"/>
              </w:rPr>
            </w:pPr>
            <w:proofErr w:type="spellStart"/>
            <w:r w:rsidRPr="00207658">
              <w:rPr>
                <w:sz w:val="28"/>
                <w:szCs w:val="28"/>
                <w:lang w:val="ru-RU"/>
              </w:rPr>
              <w:t>ruchéose</w:t>
            </w:r>
            <w:proofErr w:type="spellEnd"/>
            <w:r w:rsidRPr="00207658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07658">
              <w:rPr>
                <w:sz w:val="28"/>
                <w:szCs w:val="28"/>
                <w:lang w:val="ru-RU"/>
              </w:rPr>
              <w:t>des</w:t>
            </w:r>
            <w:proofErr w:type="spellEnd"/>
            <w:r w:rsidRPr="00207658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07658">
              <w:rPr>
                <w:sz w:val="28"/>
                <w:szCs w:val="28"/>
                <w:lang w:val="ru-RU"/>
              </w:rPr>
              <w:t>joues</w:t>
            </w:r>
            <w:proofErr w:type="spellEnd"/>
          </w:p>
        </w:tc>
      </w:tr>
      <w:tr w:rsidR="0050301D" w:rsidRPr="002E2F0E" w:rsidTr="0050301D">
        <w:trPr>
          <w:jc w:val="center"/>
        </w:trPr>
        <w:tc>
          <w:tcPr>
            <w:tcW w:w="663" w:type="dxa"/>
            <w:vAlign w:val="center"/>
          </w:tcPr>
          <w:p w:rsidR="0050301D" w:rsidRDefault="0050301D" w:rsidP="0050301D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01D" w:rsidRDefault="0050301D" w:rsidP="0050301D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C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01D" w:rsidRPr="002E2F0E" w:rsidRDefault="0050301D" w:rsidP="0050301D">
            <w:pPr>
              <w:rPr>
                <w:szCs w:val="24"/>
                <w:lang w:val="ru-RU"/>
              </w:rPr>
            </w:pPr>
            <w:proofErr w:type="spellStart"/>
            <w:r w:rsidRPr="00207658">
              <w:rPr>
                <w:sz w:val="28"/>
                <w:szCs w:val="28"/>
                <w:lang w:val="ru-RU"/>
              </w:rPr>
              <w:t>cyanose</w:t>
            </w:r>
            <w:proofErr w:type="spellEnd"/>
            <w:r w:rsidRPr="00207658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07658">
              <w:rPr>
                <w:sz w:val="28"/>
                <w:szCs w:val="28"/>
                <w:lang w:val="ru-RU"/>
              </w:rPr>
              <w:t>diffuse</w:t>
            </w:r>
            <w:proofErr w:type="spellEnd"/>
          </w:p>
        </w:tc>
      </w:tr>
      <w:tr w:rsidR="0050301D" w:rsidRPr="002E2F0E" w:rsidTr="0050301D">
        <w:trPr>
          <w:jc w:val="center"/>
        </w:trPr>
        <w:tc>
          <w:tcPr>
            <w:tcW w:w="663" w:type="dxa"/>
            <w:vAlign w:val="center"/>
          </w:tcPr>
          <w:p w:rsidR="0050301D" w:rsidRDefault="0050301D" w:rsidP="0050301D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01D" w:rsidRDefault="0050301D" w:rsidP="0050301D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D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01D" w:rsidRPr="002E2F0E" w:rsidRDefault="0050301D" w:rsidP="0050301D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2"/>
                <w:lang w:val="ru-RU"/>
              </w:rPr>
            </w:pPr>
            <w:proofErr w:type="spellStart"/>
            <w:r w:rsidRPr="00207658">
              <w:rPr>
                <w:sz w:val="28"/>
                <w:szCs w:val="28"/>
                <w:lang w:val="ru-RU"/>
              </w:rPr>
              <w:t>acrocyanose</w:t>
            </w:r>
            <w:proofErr w:type="spellEnd"/>
          </w:p>
        </w:tc>
      </w:tr>
      <w:tr w:rsidR="0050301D" w:rsidRPr="002E2F0E" w:rsidTr="0050301D">
        <w:trPr>
          <w:jc w:val="center"/>
        </w:trPr>
        <w:tc>
          <w:tcPr>
            <w:tcW w:w="663" w:type="dxa"/>
            <w:vAlign w:val="center"/>
          </w:tcPr>
          <w:p w:rsidR="0050301D" w:rsidRDefault="0050301D" w:rsidP="0050301D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01D" w:rsidRDefault="0050301D" w:rsidP="0050301D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E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01D" w:rsidRPr="002E2F0E" w:rsidRDefault="0050301D" w:rsidP="0050301D">
            <w:pPr>
              <w:rPr>
                <w:szCs w:val="24"/>
                <w:lang w:val="ru-RU"/>
              </w:rPr>
            </w:pPr>
            <w:proofErr w:type="spellStart"/>
            <w:r w:rsidRPr="00207658">
              <w:rPr>
                <w:sz w:val="28"/>
                <w:szCs w:val="28"/>
                <w:lang w:val="ru-RU"/>
              </w:rPr>
              <w:t>marbrure</w:t>
            </w:r>
            <w:proofErr w:type="spellEnd"/>
            <w:r w:rsidRPr="00207658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07658">
              <w:rPr>
                <w:sz w:val="28"/>
                <w:szCs w:val="28"/>
                <w:lang w:val="ru-RU"/>
              </w:rPr>
              <w:t>de</w:t>
            </w:r>
            <w:proofErr w:type="spellEnd"/>
            <w:r w:rsidRPr="00207658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07658">
              <w:rPr>
                <w:sz w:val="28"/>
                <w:szCs w:val="28"/>
                <w:lang w:val="ru-RU"/>
              </w:rPr>
              <w:t>la</w:t>
            </w:r>
            <w:proofErr w:type="spellEnd"/>
            <w:r w:rsidRPr="00207658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07658">
              <w:rPr>
                <w:sz w:val="28"/>
                <w:szCs w:val="28"/>
                <w:lang w:val="ru-RU"/>
              </w:rPr>
              <w:t>peau</w:t>
            </w:r>
            <w:proofErr w:type="spellEnd"/>
          </w:p>
        </w:tc>
      </w:tr>
      <w:tr w:rsidR="00CD104B" w:rsidRPr="002E2F0E" w:rsidTr="0050301D">
        <w:trPr>
          <w:jc w:val="center"/>
        </w:trPr>
        <w:tc>
          <w:tcPr>
            <w:tcW w:w="663" w:type="dxa"/>
            <w:vAlign w:val="center"/>
          </w:tcPr>
          <w:p w:rsidR="00CD104B" w:rsidRPr="00B72A48" w:rsidRDefault="00CD104B" w:rsidP="00C177A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104B" w:rsidRPr="00B72A48" w:rsidRDefault="00CD104B" w:rsidP="00C177A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104B" w:rsidRPr="00263AB4" w:rsidRDefault="00CD104B" w:rsidP="00C177A8">
            <w:pPr>
              <w:rPr>
                <w:szCs w:val="24"/>
                <w:lang w:val="ru-RU"/>
              </w:rPr>
            </w:pPr>
          </w:p>
        </w:tc>
      </w:tr>
      <w:tr w:rsidR="0050301D" w:rsidRPr="0050301D" w:rsidTr="0050301D">
        <w:trPr>
          <w:jc w:val="center"/>
        </w:trPr>
        <w:tc>
          <w:tcPr>
            <w:tcW w:w="663" w:type="dxa"/>
            <w:vAlign w:val="center"/>
          </w:tcPr>
          <w:p w:rsidR="0050301D" w:rsidRDefault="0050301D" w:rsidP="0050301D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Q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01D" w:rsidRDefault="0050301D" w:rsidP="0050301D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00</w:t>
            </w:r>
            <w:r>
              <w:rPr>
                <w:szCs w:val="24"/>
                <w:lang w:val="ru-RU" w:eastAsia="en-US"/>
              </w:rPr>
              <w:t>7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01D" w:rsidRPr="00207658" w:rsidRDefault="0050301D" w:rsidP="0050301D">
            <w:pPr>
              <w:shd w:val="clear" w:color="auto" w:fill="FFFFFF"/>
              <w:tabs>
                <w:tab w:val="left" w:pos="326"/>
              </w:tabs>
              <w:overflowPunct/>
              <w:autoSpaceDE/>
              <w:autoSpaceDN/>
              <w:adjustRightInd/>
              <w:ind w:right="-19"/>
              <w:jc w:val="both"/>
              <w:textAlignment w:val="auto"/>
              <w:rPr>
                <w:sz w:val="28"/>
                <w:szCs w:val="28"/>
                <w:lang w:val="fr-FR"/>
              </w:rPr>
            </w:pPr>
            <w:r w:rsidRPr="00207658">
              <w:rPr>
                <w:sz w:val="28"/>
                <w:szCs w:val="28"/>
                <w:lang w:val="fr-FR"/>
              </w:rPr>
              <w:t>Lequel des indicateurs de laboratoire suivants confirme le développement d'un infarctus du myocarde au cours des 4 premières heures suivant le début de la maladie:</w:t>
            </w:r>
          </w:p>
        </w:tc>
      </w:tr>
      <w:tr w:rsidR="0050301D" w:rsidRPr="002E2F0E" w:rsidTr="0050301D">
        <w:trPr>
          <w:jc w:val="center"/>
        </w:trPr>
        <w:tc>
          <w:tcPr>
            <w:tcW w:w="663" w:type="dxa"/>
            <w:vAlign w:val="center"/>
          </w:tcPr>
          <w:p w:rsidR="0050301D" w:rsidRDefault="0050301D" w:rsidP="0050301D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01D" w:rsidRDefault="0050301D" w:rsidP="0050301D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01D" w:rsidRPr="002E2F0E" w:rsidRDefault="0050301D" w:rsidP="0050301D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proofErr w:type="spellStart"/>
            <w:r w:rsidRPr="00207658">
              <w:rPr>
                <w:sz w:val="28"/>
                <w:szCs w:val="28"/>
                <w:lang w:val="ru-RU"/>
              </w:rPr>
              <w:t>créatine</w:t>
            </w:r>
            <w:proofErr w:type="spellEnd"/>
            <w:r w:rsidRPr="00207658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07658">
              <w:rPr>
                <w:sz w:val="28"/>
                <w:szCs w:val="28"/>
                <w:lang w:val="ru-RU"/>
              </w:rPr>
              <w:t>phosphokinase</w:t>
            </w:r>
            <w:proofErr w:type="spellEnd"/>
          </w:p>
        </w:tc>
      </w:tr>
      <w:tr w:rsidR="0050301D" w:rsidRPr="002E2F0E" w:rsidTr="0050301D">
        <w:trPr>
          <w:jc w:val="center"/>
        </w:trPr>
        <w:tc>
          <w:tcPr>
            <w:tcW w:w="663" w:type="dxa"/>
            <w:vAlign w:val="center"/>
          </w:tcPr>
          <w:p w:rsidR="0050301D" w:rsidRDefault="0050301D" w:rsidP="0050301D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01D" w:rsidRDefault="0050301D" w:rsidP="0050301D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B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01D" w:rsidRPr="002E2F0E" w:rsidRDefault="0050301D" w:rsidP="0050301D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proofErr w:type="spellStart"/>
            <w:r w:rsidRPr="00207658">
              <w:rPr>
                <w:sz w:val="28"/>
                <w:szCs w:val="28"/>
                <w:lang w:val="ru-RU"/>
              </w:rPr>
              <w:t>aspartate</w:t>
            </w:r>
            <w:proofErr w:type="spellEnd"/>
            <w:r w:rsidRPr="00207658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07658">
              <w:rPr>
                <w:sz w:val="28"/>
                <w:szCs w:val="28"/>
                <w:lang w:val="ru-RU"/>
              </w:rPr>
              <w:t>aminotransférase</w:t>
            </w:r>
            <w:proofErr w:type="spellEnd"/>
          </w:p>
        </w:tc>
      </w:tr>
      <w:tr w:rsidR="0050301D" w:rsidRPr="002E2F0E" w:rsidTr="0050301D">
        <w:trPr>
          <w:jc w:val="center"/>
        </w:trPr>
        <w:tc>
          <w:tcPr>
            <w:tcW w:w="663" w:type="dxa"/>
            <w:vAlign w:val="center"/>
          </w:tcPr>
          <w:p w:rsidR="0050301D" w:rsidRDefault="0050301D" w:rsidP="0050301D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01D" w:rsidRDefault="0050301D" w:rsidP="0050301D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C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01D" w:rsidRPr="002E2F0E" w:rsidRDefault="0050301D" w:rsidP="0050301D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proofErr w:type="spellStart"/>
            <w:r w:rsidRPr="00207658">
              <w:rPr>
                <w:sz w:val="28"/>
                <w:szCs w:val="28"/>
                <w:lang w:val="ru-RU"/>
              </w:rPr>
              <w:t>lactate</w:t>
            </w:r>
            <w:proofErr w:type="spellEnd"/>
            <w:r w:rsidRPr="00207658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07658">
              <w:rPr>
                <w:sz w:val="28"/>
                <w:szCs w:val="28"/>
                <w:lang w:val="ru-RU"/>
              </w:rPr>
              <w:t>déshydrogénase</w:t>
            </w:r>
            <w:proofErr w:type="spellEnd"/>
          </w:p>
        </w:tc>
      </w:tr>
      <w:tr w:rsidR="0050301D" w:rsidRPr="002E2F0E" w:rsidTr="0050301D">
        <w:trPr>
          <w:jc w:val="center"/>
        </w:trPr>
        <w:tc>
          <w:tcPr>
            <w:tcW w:w="663" w:type="dxa"/>
            <w:vAlign w:val="center"/>
          </w:tcPr>
          <w:p w:rsidR="0050301D" w:rsidRDefault="0050301D" w:rsidP="0050301D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01D" w:rsidRDefault="0050301D" w:rsidP="0050301D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D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01D" w:rsidRPr="002E2F0E" w:rsidRDefault="0050301D" w:rsidP="0050301D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proofErr w:type="spellStart"/>
            <w:r w:rsidRPr="00207658">
              <w:rPr>
                <w:sz w:val="28"/>
                <w:szCs w:val="28"/>
                <w:lang w:val="ru-RU"/>
              </w:rPr>
              <w:t>phosphatase</w:t>
            </w:r>
            <w:proofErr w:type="spellEnd"/>
            <w:r w:rsidRPr="00207658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07658">
              <w:rPr>
                <w:sz w:val="28"/>
                <w:szCs w:val="28"/>
                <w:lang w:val="ru-RU"/>
              </w:rPr>
              <w:t>alcaline</w:t>
            </w:r>
            <w:proofErr w:type="spellEnd"/>
          </w:p>
        </w:tc>
      </w:tr>
      <w:tr w:rsidR="0050301D" w:rsidRPr="002E2F0E" w:rsidTr="0050301D">
        <w:trPr>
          <w:jc w:val="center"/>
        </w:trPr>
        <w:tc>
          <w:tcPr>
            <w:tcW w:w="663" w:type="dxa"/>
            <w:vAlign w:val="center"/>
          </w:tcPr>
          <w:p w:rsidR="0050301D" w:rsidRDefault="0050301D" w:rsidP="0050301D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01D" w:rsidRDefault="0050301D" w:rsidP="0050301D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E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01D" w:rsidRPr="002E2F0E" w:rsidRDefault="0050301D" w:rsidP="0050301D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r w:rsidRPr="00207658">
              <w:rPr>
                <w:sz w:val="28"/>
                <w:szCs w:val="28"/>
              </w:rPr>
              <w:t>g-</w:t>
            </w:r>
            <w:proofErr w:type="spellStart"/>
            <w:r w:rsidRPr="00207658">
              <w:rPr>
                <w:sz w:val="28"/>
                <w:szCs w:val="28"/>
              </w:rPr>
              <w:t>glutamyl</w:t>
            </w:r>
            <w:proofErr w:type="spellEnd"/>
            <w:r w:rsidRPr="00207658">
              <w:rPr>
                <w:sz w:val="28"/>
                <w:szCs w:val="28"/>
              </w:rPr>
              <w:t xml:space="preserve"> </w:t>
            </w:r>
            <w:proofErr w:type="spellStart"/>
            <w:r w:rsidRPr="00207658">
              <w:rPr>
                <w:sz w:val="28"/>
                <w:szCs w:val="28"/>
              </w:rPr>
              <w:t>transpeptidase</w:t>
            </w:r>
            <w:proofErr w:type="spellEnd"/>
          </w:p>
        </w:tc>
      </w:tr>
      <w:tr w:rsidR="00CD104B" w:rsidRPr="002E2F0E" w:rsidTr="0050301D">
        <w:trPr>
          <w:jc w:val="center"/>
        </w:trPr>
        <w:tc>
          <w:tcPr>
            <w:tcW w:w="663" w:type="dxa"/>
            <w:vAlign w:val="center"/>
          </w:tcPr>
          <w:p w:rsidR="00CD104B" w:rsidRPr="00B72A48" w:rsidRDefault="00CD104B" w:rsidP="00C177A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104B" w:rsidRPr="00B72A48" w:rsidRDefault="00CD104B" w:rsidP="00C177A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104B" w:rsidRPr="00263AB4" w:rsidRDefault="00CD104B" w:rsidP="00C177A8">
            <w:pPr>
              <w:rPr>
                <w:szCs w:val="24"/>
                <w:lang w:val="ru-RU"/>
              </w:rPr>
            </w:pPr>
          </w:p>
        </w:tc>
      </w:tr>
      <w:tr w:rsidR="0050301D" w:rsidRPr="0050301D" w:rsidTr="0050301D">
        <w:trPr>
          <w:jc w:val="center"/>
        </w:trPr>
        <w:tc>
          <w:tcPr>
            <w:tcW w:w="663" w:type="dxa"/>
            <w:vAlign w:val="center"/>
          </w:tcPr>
          <w:p w:rsidR="0050301D" w:rsidRDefault="0050301D" w:rsidP="0050301D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Q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01D" w:rsidRDefault="0050301D" w:rsidP="0050301D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00</w:t>
            </w:r>
            <w:r>
              <w:rPr>
                <w:szCs w:val="24"/>
                <w:lang w:val="ru-RU" w:eastAsia="en-US"/>
              </w:rPr>
              <w:t>8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01D" w:rsidRPr="00207658" w:rsidRDefault="0050301D" w:rsidP="0050301D">
            <w:pPr>
              <w:tabs>
                <w:tab w:val="left" w:pos="426"/>
                <w:tab w:val="left" w:pos="709"/>
              </w:tabs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fr-FR"/>
              </w:rPr>
            </w:pPr>
            <w:r w:rsidRPr="00207658">
              <w:rPr>
                <w:sz w:val="28"/>
                <w:szCs w:val="28"/>
                <w:lang w:val="fr-FR"/>
              </w:rPr>
              <w:t>Quel symptôme se produit uniquement avec l'apparition de 2 ème stade de l'hypertension artérielle:</w:t>
            </w:r>
          </w:p>
        </w:tc>
      </w:tr>
      <w:tr w:rsidR="0050301D" w:rsidRPr="00B72A48" w:rsidTr="0050301D">
        <w:trPr>
          <w:jc w:val="center"/>
        </w:trPr>
        <w:tc>
          <w:tcPr>
            <w:tcW w:w="663" w:type="dxa"/>
            <w:vAlign w:val="center"/>
          </w:tcPr>
          <w:p w:rsidR="0050301D" w:rsidRDefault="0050301D" w:rsidP="0050301D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01D" w:rsidRDefault="0050301D" w:rsidP="0050301D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01D" w:rsidRPr="00263AB4" w:rsidRDefault="0050301D" w:rsidP="0050301D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</w:rPr>
            </w:pPr>
            <w:proofErr w:type="spellStart"/>
            <w:r w:rsidRPr="00207658">
              <w:rPr>
                <w:sz w:val="28"/>
                <w:szCs w:val="28"/>
              </w:rPr>
              <w:t>hypertrophie</w:t>
            </w:r>
            <w:proofErr w:type="spellEnd"/>
            <w:r w:rsidRPr="00207658">
              <w:rPr>
                <w:sz w:val="28"/>
                <w:szCs w:val="28"/>
              </w:rPr>
              <w:t xml:space="preserve"> </w:t>
            </w:r>
            <w:proofErr w:type="spellStart"/>
            <w:r w:rsidRPr="00207658">
              <w:rPr>
                <w:sz w:val="28"/>
                <w:szCs w:val="28"/>
              </w:rPr>
              <w:t>ventriculaire</w:t>
            </w:r>
            <w:proofErr w:type="spellEnd"/>
            <w:r w:rsidRPr="00207658">
              <w:rPr>
                <w:sz w:val="28"/>
                <w:szCs w:val="28"/>
              </w:rPr>
              <w:t xml:space="preserve"> gauche</w:t>
            </w:r>
          </w:p>
        </w:tc>
      </w:tr>
      <w:tr w:rsidR="0050301D" w:rsidRPr="0061039A" w:rsidTr="0050301D">
        <w:trPr>
          <w:jc w:val="center"/>
        </w:trPr>
        <w:tc>
          <w:tcPr>
            <w:tcW w:w="663" w:type="dxa"/>
            <w:vAlign w:val="center"/>
          </w:tcPr>
          <w:p w:rsidR="0050301D" w:rsidRDefault="0050301D" w:rsidP="0050301D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01D" w:rsidRDefault="0050301D" w:rsidP="0050301D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B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01D" w:rsidRPr="0061039A" w:rsidRDefault="0050301D" w:rsidP="0050301D">
            <w:pPr>
              <w:rPr>
                <w:szCs w:val="24"/>
                <w:lang w:val="ru-RU"/>
              </w:rPr>
            </w:pPr>
            <w:proofErr w:type="spellStart"/>
            <w:r w:rsidRPr="00207658">
              <w:rPr>
                <w:sz w:val="28"/>
                <w:szCs w:val="28"/>
                <w:lang w:val="ru-RU"/>
              </w:rPr>
              <w:t>crises</w:t>
            </w:r>
            <w:proofErr w:type="spellEnd"/>
            <w:r w:rsidRPr="00207658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07658">
              <w:rPr>
                <w:sz w:val="28"/>
                <w:szCs w:val="28"/>
                <w:lang w:val="ru-RU"/>
              </w:rPr>
              <w:t>hypertensives</w:t>
            </w:r>
            <w:proofErr w:type="spellEnd"/>
          </w:p>
        </w:tc>
      </w:tr>
      <w:tr w:rsidR="0050301D" w:rsidRPr="0050301D" w:rsidTr="0050301D">
        <w:trPr>
          <w:jc w:val="center"/>
        </w:trPr>
        <w:tc>
          <w:tcPr>
            <w:tcW w:w="663" w:type="dxa"/>
            <w:vAlign w:val="center"/>
          </w:tcPr>
          <w:p w:rsidR="0050301D" w:rsidRDefault="0050301D" w:rsidP="0050301D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01D" w:rsidRDefault="0050301D" w:rsidP="0050301D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C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01D" w:rsidRPr="00207658" w:rsidRDefault="0050301D" w:rsidP="0050301D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2"/>
                <w:lang w:val="fr-FR"/>
              </w:rPr>
            </w:pPr>
            <w:r w:rsidRPr="00207658">
              <w:rPr>
                <w:sz w:val="28"/>
                <w:szCs w:val="28"/>
                <w:lang w:val="fr-FR"/>
              </w:rPr>
              <w:t>dilatation de la cavité cardiaque</w:t>
            </w:r>
          </w:p>
        </w:tc>
      </w:tr>
      <w:tr w:rsidR="0050301D" w:rsidRPr="0061039A" w:rsidTr="0050301D">
        <w:trPr>
          <w:jc w:val="center"/>
        </w:trPr>
        <w:tc>
          <w:tcPr>
            <w:tcW w:w="663" w:type="dxa"/>
            <w:vAlign w:val="center"/>
          </w:tcPr>
          <w:p w:rsidR="0050301D" w:rsidRDefault="0050301D" w:rsidP="0050301D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01D" w:rsidRDefault="0050301D" w:rsidP="0050301D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D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01D" w:rsidRPr="0061039A" w:rsidRDefault="0050301D" w:rsidP="0050301D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2"/>
                <w:lang w:val="ru-RU"/>
              </w:rPr>
            </w:pPr>
            <w:proofErr w:type="spellStart"/>
            <w:r w:rsidRPr="00207658">
              <w:rPr>
                <w:sz w:val="28"/>
                <w:szCs w:val="28"/>
                <w:lang w:val="ru-RU"/>
              </w:rPr>
              <w:t>polyurie</w:t>
            </w:r>
            <w:proofErr w:type="spellEnd"/>
            <w:r w:rsidRPr="00207658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07658">
              <w:rPr>
                <w:sz w:val="28"/>
                <w:szCs w:val="28"/>
                <w:lang w:val="ru-RU"/>
              </w:rPr>
              <w:t>persistante</w:t>
            </w:r>
            <w:proofErr w:type="spellEnd"/>
          </w:p>
        </w:tc>
      </w:tr>
      <w:tr w:rsidR="0050301D" w:rsidRPr="00B72A48" w:rsidTr="0050301D">
        <w:trPr>
          <w:jc w:val="center"/>
        </w:trPr>
        <w:tc>
          <w:tcPr>
            <w:tcW w:w="663" w:type="dxa"/>
            <w:vAlign w:val="center"/>
          </w:tcPr>
          <w:p w:rsidR="0050301D" w:rsidRDefault="0050301D" w:rsidP="0050301D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01D" w:rsidRDefault="0050301D" w:rsidP="0050301D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E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01D" w:rsidRPr="0061039A" w:rsidRDefault="0050301D" w:rsidP="0050301D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proofErr w:type="spellStart"/>
            <w:r w:rsidRPr="00207658">
              <w:rPr>
                <w:sz w:val="28"/>
                <w:szCs w:val="28"/>
              </w:rPr>
              <w:t>l'apparition</w:t>
            </w:r>
            <w:proofErr w:type="spellEnd"/>
            <w:r w:rsidRPr="00207658">
              <w:rPr>
                <w:sz w:val="28"/>
                <w:szCs w:val="28"/>
              </w:rPr>
              <w:t xml:space="preserve"> </w:t>
            </w:r>
            <w:proofErr w:type="spellStart"/>
            <w:r w:rsidRPr="00207658">
              <w:rPr>
                <w:sz w:val="28"/>
                <w:szCs w:val="28"/>
              </w:rPr>
              <w:t>d'attaques</w:t>
            </w:r>
            <w:proofErr w:type="spellEnd"/>
            <w:r w:rsidRPr="00207658">
              <w:rPr>
                <w:sz w:val="28"/>
                <w:szCs w:val="28"/>
              </w:rPr>
              <w:t xml:space="preserve"> de </w:t>
            </w:r>
            <w:proofErr w:type="spellStart"/>
            <w:r w:rsidRPr="00207658">
              <w:rPr>
                <w:sz w:val="28"/>
                <w:szCs w:val="28"/>
              </w:rPr>
              <w:t>sténocardie</w:t>
            </w:r>
            <w:proofErr w:type="spellEnd"/>
          </w:p>
        </w:tc>
      </w:tr>
      <w:tr w:rsidR="00CD104B" w:rsidRPr="00B72A48" w:rsidTr="0050301D">
        <w:trPr>
          <w:jc w:val="center"/>
        </w:trPr>
        <w:tc>
          <w:tcPr>
            <w:tcW w:w="663" w:type="dxa"/>
            <w:vAlign w:val="center"/>
          </w:tcPr>
          <w:p w:rsidR="00CD104B" w:rsidRPr="00B72A48" w:rsidRDefault="00CD104B" w:rsidP="00C177A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104B" w:rsidRPr="00B72A48" w:rsidRDefault="00CD104B" w:rsidP="00C177A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104B" w:rsidRPr="00263AB4" w:rsidRDefault="00CD104B" w:rsidP="00C177A8">
            <w:pPr>
              <w:rPr>
                <w:szCs w:val="24"/>
                <w:lang w:val="ru-RU"/>
              </w:rPr>
            </w:pPr>
          </w:p>
        </w:tc>
      </w:tr>
      <w:tr w:rsidR="0050301D" w:rsidRPr="0050301D" w:rsidTr="0050301D">
        <w:trPr>
          <w:jc w:val="center"/>
        </w:trPr>
        <w:tc>
          <w:tcPr>
            <w:tcW w:w="663" w:type="dxa"/>
            <w:vAlign w:val="center"/>
          </w:tcPr>
          <w:p w:rsidR="0050301D" w:rsidRDefault="0050301D" w:rsidP="0050301D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Q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01D" w:rsidRDefault="0050301D" w:rsidP="0050301D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00</w:t>
            </w:r>
            <w:r>
              <w:rPr>
                <w:szCs w:val="24"/>
                <w:lang w:val="ru-RU" w:eastAsia="en-US"/>
              </w:rPr>
              <w:t>9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01D" w:rsidRPr="00207658" w:rsidRDefault="0050301D" w:rsidP="0050301D">
            <w:pPr>
              <w:tabs>
                <w:tab w:val="left" w:pos="426"/>
                <w:tab w:val="left" w:pos="709"/>
              </w:tabs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fr-FR"/>
              </w:rPr>
            </w:pPr>
            <w:r w:rsidRPr="00207658">
              <w:rPr>
                <w:sz w:val="28"/>
                <w:szCs w:val="28"/>
                <w:lang w:val="fr-FR"/>
              </w:rPr>
              <w:t>Quel symptôme ne correspond pas au 1re stade de l'hypertension artérielle:</w:t>
            </w:r>
          </w:p>
        </w:tc>
      </w:tr>
      <w:tr w:rsidR="0050301D" w:rsidRPr="0061039A" w:rsidTr="0050301D">
        <w:trPr>
          <w:jc w:val="center"/>
        </w:trPr>
        <w:tc>
          <w:tcPr>
            <w:tcW w:w="663" w:type="dxa"/>
            <w:vAlign w:val="center"/>
          </w:tcPr>
          <w:p w:rsidR="0050301D" w:rsidRDefault="0050301D" w:rsidP="0050301D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01D" w:rsidRDefault="0050301D" w:rsidP="0050301D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01D" w:rsidRPr="0061039A" w:rsidRDefault="0050301D" w:rsidP="0050301D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proofErr w:type="spellStart"/>
            <w:r w:rsidRPr="00207658">
              <w:rPr>
                <w:sz w:val="28"/>
                <w:szCs w:val="28"/>
                <w:lang w:val="ru-RU"/>
              </w:rPr>
              <w:t>choc</w:t>
            </w:r>
            <w:proofErr w:type="spellEnd"/>
            <w:r w:rsidRPr="00207658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07658">
              <w:rPr>
                <w:sz w:val="28"/>
                <w:szCs w:val="28"/>
                <w:lang w:val="ru-RU"/>
              </w:rPr>
              <w:t>apical</w:t>
            </w:r>
            <w:proofErr w:type="spellEnd"/>
            <w:r w:rsidRPr="00207658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07658">
              <w:rPr>
                <w:sz w:val="28"/>
                <w:szCs w:val="28"/>
                <w:lang w:val="ru-RU"/>
              </w:rPr>
              <w:t>renforcée</w:t>
            </w:r>
            <w:proofErr w:type="spellEnd"/>
          </w:p>
        </w:tc>
      </w:tr>
      <w:tr w:rsidR="0050301D" w:rsidRPr="0050301D" w:rsidTr="0050301D">
        <w:trPr>
          <w:jc w:val="center"/>
        </w:trPr>
        <w:tc>
          <w:tcPr>
            <w:tcW w:w="663" w:type="dxa"/>
            <w:vAlign w:val="center"/>
          </w:tcPr>
          <w:p w:rsidR="0050301D" w:rsidRDefault="0050301D" w:rsidP="0050301D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01D" w:rsidRDefault="0050301D" w:rsidP="0050301D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B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01D" w:rsidRPr="00207658" w:rsidRDefault="0050301D" w:rsidP="0050301D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fr-FR"/>
              </w:rPr>
            </w:pPr>
            <w:r w:rsidRPr="00207658">
              <w:rPr>
                <w:sz w:val="28"/>
                <w:szCs w:val="28"/>
                <w:lang w:val="fr-FR"/>
              </w:rPr>
              <w:t>accentuation du 2 eme ton au dessus de l'aorte</w:t>
            </w:r>
          </w:p>
        </w:tc>
      </w:tr>
      <w:tr w:rsidR="0050301D" w:rsidRPr="0061039A" w:rsidTr="0050301D">
        <w:trPr>
          <w:jc w:val="center"/>
        </w:trPr>
        <w:tc>
          <w:tcPr>
            <w:tcW w:w="663" w:type="dxa"/>
            <w:vAlign w:val="center"/>
          </w:tcPr>
          <w:p w:rsidR="0050301D" w:rsidRDefault="0050301D" w:rsidP="0050301D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01D" w:rsidRDefault="0050301D" w:rsidP="0050301D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C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01D" w:rsidRPr="0061039A" w:rsidRDefault="0050301D" w:rsidP="0050301D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2"/>
                <w:lang w:val="ru-RU"/>
              </w:rPr>
            </w:pPr>
            <w:proofErr w:type="spellStart"/>
            <w:r w:rsidRPr="00207658">
              <w:rPr>
                <w:sz w:val="28"/>
                <w:szCs w:val="28"/>
                <w:lang w:val="ru-RU"/>
              </w:rPr>
              <w:t>absence</w:t>
            </w:r>
            <w:proofErr w:type="spellEnd"/>
            <w:r w:rsidRPr="00207658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07658">
              <w:rPr>
                <w:sz w:val="28"/>
                <w:szCs w:val="28"/>
                <w:lang w:val="ru-RU"/>
              </w:rPr>
              <w:t>de</w:t>
            </w:r>
            <w:proofErr w:type="spellEnd"/>
            <w:r w:rsidRPr="00207658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07658">
              <w:rPr>
                <w:sz w:val="28"/>
                <w:szCs w:val="28"/>
                <w:lang w:val="ru-RU"/>
              </w:rPr>
              <w:t>microhématurie</w:t>
            </w:r>
            <w:proofErr w:type="spellEnd"/>
          </w:p>
        </w:tc>
      </w:tr>
      <w:tr w:rsidR="0050301D" w:rsidRPr="0061039A" w:rsidTr="0050301D">
        <w:trPr>
          <w:jc w:val="center"/>
        </w:trPr>
        <w:tc>
          <w:tcPr>
            <w:tcW w:w="663" w:type="dxa"/>
            <w:vAlign w:val="center"/>
          </w:tcPr>
          <w:p w:rsidR="0050301D" w:rsidRDefault="0050301D" w:rsidP="0050301D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01D" w:rsidRDefault="0050301D" w:rsidP="0050301D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D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01D" w:rsidRPr="0061039A" w:rsidRDefault="0050301D" w:rsidP="0050301D">
            <w:pPr>
              <w:rPr>
                <w:szCs w:val="24"/>
                <w:lang w:val="ru-RU"/>
              </w:rPr>
            </w:pPr>
            <w:proofErr w:type="spellStart"/>
            <w:r w:rsidRPr="00207658">
              <w:rPr>
                <w:sz w:val="28"/>
                <w:szCs w:val="28"/>
                <w:lang w:val="ru-RU"/>
              </w:rPr>
              <w:t>absence</w:t>
            </w:r>
            <w:proofErr w:type="spellEnd"/>
            <w:r w:rsidRPr="00207658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07658">
              <w:rPr>
                <w:sz w:val="28"/>
                <w:szCs w:val="28"/>
                <w:lang w:val="ru-RU"/>
              </w:rPr>
              <w:t>de</w:t>
            </w:r>
            <w:proofErr w:type="spellEnd"/>
            <w:r w:rsidRPr="00207658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07658">
              <w:rPr>
                <w:sz w:val="28"/>
                <w:szCs w:val="28"/>
                <w:lang w:val="ru-RU"/>
              </w:rPr>
              <w:t>l'albuminurie</w:t>
            </w:r>
            <w:proofErr w:type="spellEnd"/>
          </w:p>
        </w:tc>
      </w:tr>
      <w:tr w:rsidR="0050301D" w:rsidRPr="0050301D" w:rsidTr="0050301D">
        <w:trPr>
          <w:jc w:val="center"/>
        </w:trPr>
        <w:tc>
          <w:tcPr>
            <w:tcW w:w="663" w:type="dxa"/>
            <w:vAlign w:val="center"/>
          </w:tcPr>
          <w:p w:rsidR="0050301D" w:rsidRDefault="0050301D" w:rsidP="0050301D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01D" w:rsidRDefault="0050301D" w:rsidP="0050301D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E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01D" w:rsidRPr="00207658" w:rsidRDefault="0050301D" w:rsidP="0050301D">
            <w:pPr>
              <w:rPr>
                <w:szCs w:val="24"/>
                <w:lang w:val="fr-FR"/>
              </w:rPr>
            </w:pPr>
            <w:r w:rsidRPr="00207658">
              <w:rPr>
                <w:sz w:val="28"/>
                <w:szCs w:val="28"/>
                <w:lang w:val="fr-FR"/>
              </w:rPr>
              <w:t>augmentation de la pression artérielle plus de 140/90 mm de Hg</w:t>
            </w:r>
          </w:p>
        </w:tc>
      </w:tr>
      <w:tr w:rsidR="00CD104B" w:rsidRPr="0050301D" w:rsidTr="0050301D">
        <w:trPr>
          <w:jc w:val="center"/>
        </w:trPr>
        <w:tc>
          <w:tcPr>
            <w:tcW w:w="663" w:type="dxa"/>
            <w:vAlign w:val="center"/>
          </w:tcPr>
          <w:p w:rsidR="00CD104B" w:rsidRPr="00207658" w:rsidRDefault="00CD104B" w:rsidP="00C177A8">
            <w:pPr>
              <w:rPr>
                <w:szCs w:val="24"/>
                <w:lang w:val="fr-FR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104B" w:rsidRPr="00207658" w:rsidRDefault="00CD104B" w:rsidP="00C177A8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104B" w:rsidRPr="00207658" w:rsidRDefault="00CD104B" w:rsidP="00C177A8">
            <w:pPr>
              <w:rPr>
                <w:szCs w:val="24"/>
                <w:lang w:val="fr-FR"/>
              </w:rPr>
            </w:pPr>
          </w:p>
        </w:tc>
      </w:tr>
      <w:tr w:rsidR="0050301D" w:rsidRPr="0050301D" w:rsidTr="0050301D">
        <w:trPr>
          <w:jc w:val="center"/>
        </w:trPr>
        <w:tc>
          <w:tcPr>
            <w:tcW w:w="663" w:type="dxa"/>
            <w:vAlign w:val="center"/>
          </w:tcPr>
          <w:p w:rsidR="0050301D" w:rsidRDefault="0050301D" w:rsidP="0050301D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Q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01D" w:rsidRDefault="0050301D" w:rsidP="0050301D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10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01D" w:rsidRPr="00207658" w:rsidRDefault="0050301D" w:rsidP="0050301D">
            <w:pPr>
              <w:overflowPunct/>
              <w:jc w:val="both"/>
              <w:textAlignment w:val="auto"/>
              <w:rPr>
                <w:sz w:val="28"/>
                <w:szCs w:val="28"/>
                <w:lang w:val="fr-FR"/>
              </w:rPr>
            </w:pPr>
            <w:r w:rsidRPr="00207658">
              <w:rPr>
                <w:sz w:val="28"/>
                <w:szCs w:val="28"/>
                <w:lang w:val="fr-FR"/>
              </w:rPr>
              <w:t>Quelles sont les caracteristiques du pouls typique pour l'hypertension artérielle:</w:t>
            </w:r>
          </w:p>
        </w:tc>
      </w:tr>
      <w:tr w:rsidR="0050301D" w:rsidRPr="00135B92" w:rsidTr="0050301D">
        <w:trPr>
          <w:jc w:val="center"/>
        </w:trPr>
        <w:tc>
          <w:tcPr>
            <w:tcW w:w="663" w:type="dxa"/>
            <w:vAlign w:val="center"/>
          </w:tcPr>
          <w:p w:rsidR="0050301D" w:rsidRDefault="0050301D" w:rsidP="0050301D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01D" w:rsidRDefault="0050301D" w:rsidP="0050301D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01D" w:rsidRPr="0061039A" w:rsidRDefault="0050301D" w:rsidP="0050301D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proofErr w:type="spellStart"/>
            <w:r w:rsidRPr="00207658">
              <w:rPr>
                <w:sz w:val="28"/>
                <w:szCs w:val="28"/>
              </w:rPr>
              <w:t>solide</w:t>
            </w:r>
            <w:proofErr w:type="spellEnd"/>
          </w:p>
        </w:tc>
      </w:tr>
      <w:tr w:rsidR="0050301D" w:rsidRPr="0061039A" w:rsidTr="0050301D">
        <w:trPr>
          <w:jc w:val="center"/>
        </w:trPr>
        <w:tc>
          <w:tcPr>
            <w:tcW w:w="663" w:type="dxa"/>
            <w:vAlign w:val="center"/>
          </w:tcPr>
          <w:p w:rsidR="0050301D" w:rsidRDefault="0050301D" w:rsidP="0050301D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01D" w:rsidRDefault="0050301D" w:rsidP="0050301D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B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01D" w:rsidRPr="0061039A" w:rsidRDefault="0050301D" w:rsidP="0050301D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2"/>
                <w:lang w:val="ru-RU"/>
              </w:rPr>
            </w:pPr>
            <w:proofErr w:type="spellStart"/>
            <w:r w:rsidRPr="00207658">
              <w:rPr>
                <w:sz w:val="28"/>
                <w:szCs w:val="28"/>
                <w:lang w:val="ru-RU"/>
              </w:rPr>
              <w:t>doux</w:t>
            </w:r>
            <w:proofErr w:type="spellEnd"/>
          </w:p>
        </w:tc>
      </w:tr>
      <w:tr w:rsidR="0050301D" w:rsidRPr="0061039A" w:rsidTr="0050301D">
        <w:trPr>
          <w:jc w:val="center"/>
        </w:trPr>
        <w:tc>
          <w:tcPr>
            <w:tcW w:w="663" w:type="dxa"/>
            <w:vAlign w:val="center"/>
          </w:tcPr>
          <w:p w:rsidR="0050301D" w:rsidRDefault="0050301D" w:rsidP="0050301D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01D" w:rsidRDefault="0050301D" w:rsidP="0050301D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C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01D" w:rsidRPr="0061039A" w:rsidRDefault="0050301D" w:rsidP="0050301D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2"/>
                <w:lang w:val="ru-RU"/>
              </w:rPr>
            </w:pPr>
            <w:proofErr w:type="spellStart"/>
            <w:r w:rsidRPr="00207658">
              <w:rPr>
                <w:sz w:val="28"/>
                <w:szCs w:val="28"/>
                <w:lang w:val="ru-RU"/>
              </w:rPr>
              <w:t>vite</w:t>
            </w:r>
            <w:proofErr w:type="spellEnd"/>
          </w:p>
        </w:tc>
      </w:tr>
      <w:tr w:rsidR="0050301D" w:rsidRPr="0061039A" w:rsidTr="0050301D">
        <w:trPr>
          <w:jc w:val="center"/>
        </w:trPr>
        <w:tc>
          <w:tcPr>
            <w:tcW w:w="663" w:type="dxa"/>
            <w:vAlign w:val="center"/>
          </w:tcPr>
          <w:p w:rsidR="0050301D" w:rsidRDefault="0050301D" w:rsidP="0050301D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01D" w:rsidRDefault="0050301D" w:rsidP="0050301D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D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01D" w:rsidRPr="0061039A" w:rsidRDefault="0050301D" w:rsidP="0050301D">
            <w:pPr>
              <w:rPr>
                <w:szCs w:val="24"/>
                <w:lang w:val="ru-RU"/>
              </w:rPr>
            </w:pPr>
            <w:proofErr w:type="spellStart"/>
            <w:r w:rsidRPr="00207658">
              <w:rPr>
                <w:sz w:val="28"/>
                <w:szCs w:val="28"/>
                <w:lang w:val="ru-RU"/>
              </w:rPr>
              <w:t>filiforme</w:t>
            </w:r>
            <w:proofErr w:type="spellEnd"/>
          </w:p>
        </w:tc>
      </w:tr>
      <w:tr w:rsidR="0050301D" w:rsidRPr="00F217B5" w:rsidTr="0050301D">
        <w:trPr>
          <w:jc w:val="center"/>
        </w:trPr>
        <w:tc>
          <w:tcPr>
            <w:tcW w:w="663" w:type="dxa"/>
            <w:vAlign w:val="center"/>
          </w:tcPr>
          <w:p w:rsidR="0050301D" w:rsidRDefault="0050301D" w:rsidP="0050301D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01D" w:rsidRDefault="0050301D" w:rsidP="0050301D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E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01D" w:rsidRPr="00263AB4" w:rsidRDefault="0050301D" w:rsidP="0050301D">
            <w:pPr>
              <w:rPr>
                <w:szCs w:val="24"/>
                <w:lang w:val="ru-RU"/>
              </w:rPr>
            </w:pPr>
            <w:proofErr w:type="spellStart"/>
            <w:r w:rsidRPr="00207658">
              <w:rPr>
                <w:sz w:val="28"/>
                <w:szCs w:val="28"/>
                <w:lang w:val="ru-RU"/>
              </w:rPr>
              <w:t>lent</w:t>
            </w:r>
            <w:proofErr w:type="spellEnd"/>
          </w:p>
        </w:tc>
      </w:tr>
      <w:tr w:rsidR="00CD104B" w:rsidRPr="00F217B5" w:rsidTr="0050301D">
        <w:trPr>
          <w:jc w:val="center"/>
        </w:trPr>
        <w:tc>
          <w:tcPr>
            <w:tcW w:w="663" w:type="dxa"/>
            <w:vAlign w:val="center"/>
          </w:tcPr>
          <w:p w:rsidR="00CD104B" w:rsidRPr="00B72A48" w:rsidRDefault="00CD104B" w:rsidP="00C177A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104B" w:rsidRPr="00B72A48" w:rsidRDefault="00CD104B" w:rsidP="00C177A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104B" w:rsidRPr="00263AB4" w:rsidRDefault="00CD104B" w:rsidP="00C177A8">
            <w:pPr>
              <w:rPr>
                <w:szCs w:val="24"/>
                <w:lang w:val="ru-RU"/>
              </w:rPr>
            </w:pPr>
          </w:p>
        </w:tc>
      </w:tr>
      <w:tr w:rsidR="0050301D" w:rsidRPr="0050301D" w:rsidTr="0050301D">
        <w:trPr>
          <w:jc w:val="center"/>
        </w:trPr>
        <w:tc>
          <w:tcPr>
            <w:tcW w:w="663" w:type="dxa"/>
            <w:vAlign w:val="center"/>
          </w:tcPr>
          <w:p w:rsidR="0050301D" w:rsidRDefault="0050301D" w:rsidP="0050301D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Q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01D" w:rsidRPr="00C34CEF" w:rsidRDefault="0050301D" w:rsidP="0050301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11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01D" w:rsidRPr="00207658" w:rsidRDefault="0050301D" w:rsidP="0050301D">
            <w:pPr>
              <w:tabs>
                <w:tab w:val="left" w:pos="426"/>
                <w:tab w:val="left" w:pos="709"/>
              </w:tabs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fr-FR"/>
              </w:rPr>
            </w:pPr>
            <w:r w:rsidRPr="00207658">
              <w:rPr>
                <w:sz w:val="28"/>
                <w:szCs w:val="28"/>
                <w:lang w:val="fr-FR"/>
              </w:rPr>
              <w:t>La méthode la plus informative pour déterminer les changements nécrotiques dans le myocarde est:</w:t>
            </w:r>
          </w:p>
        </w:tc>
      </w:tr>
      <w:tr w:rsidR="0050301D" w:rsidRPr="0050301D" w:rsidTr="0050301D">
        <w:trPr>
          <w:jc w:val="center"/>
        </w:trPr>
        <w:tc>
          <w:tcPr>
            <w:tcW w:w="663" w:type="dxa"/>
            <w:vAlign w:val="center"/>
          </w:tcPr>
          <w:p w:rsidR="0050301D" w:rsidRDefault="0050301D" w:rsidP="0050301D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01D" w:rsidRDefault="0050301D" w:rsidP="0050301D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01D" w:rsidRPr="00207658" w:rsidRDefault="0050301D" w:rsidP="0050301D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fr-FR"/>
              </w:rPr>
            </w:pPr>
            <w:r w:rsidRPr="00207658">
              <w:rPr>
                <w:sz w:val="28"/>
                <w:szCs w:val="28"/>
                <w:lang w:val="fr-FR"/>
              </w:rPr>
              <w:t>détermination du niveau de troponine et de MB fraction de créatine phosphokinase dans le sang</w:t>
            </w:r>
          </w:p>
        </w:tc>
      </w:tr>
      <w:tr w:rsidR="0050301D" w:rsidRPr="0050301D" w:rsidTr="0050301D">
        <w:trPr>
          <w:jc w:val="center"/>
        </w:trPr>
        <w:tc>
          <w:tcPr>
            <w:tcW w:w="663" w:type="dxa"/>
            <w:vAlign w:val="center"/>
          </w:tcPr>
          <w:p w:rsidR="0050301D" w:rsidRDefault="0050301D" w:rsidP="0050301D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01D" w:rsidRDefault="0050301D" w:rsidP="0050301D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B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01D" w:rsidRPr="00207658" w:rsidRDefault="0050301D" w:rsidP="0050301D">
            <w:pPr>
              <w:rPr>
                <w:szCs w:val="24"/>
                <w:lang w:val="fr-FR"/>
              </w:rPr>
            </w:pPr>
            <w:r w:rsidRPr="00207658">
              <w:rPr>
                <w:sz w:val="28"/>
                <w:szCs w:val="28"/>
                <w:lang w:val="fr-FR"/>
              </w:rPr>
              <w:t>détermination de VS et des globules blancs</w:t>
            </w:r>
          </w:p>
        </w:tc>
      </w:tr>
      <w:tr w:rsidR="0050301D" w:rsidRPr="0050301D" w:rsidTr="0050301D">
        <w:trPr>
          <w:jc w:val="center"/>
        </w:trPr>
        <w:tc>
          <w:tcPr>
            <w:tcW w:w="663" w:type="dxa"/>
            <w:vAlign w:val="center"/>
          </w:tcPr>
          <w:p w:rsidR="0050301D" w:rsidRDefault="0050301D" w:rsidP="0050301D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01D" w:rsidRDefault="0050301D" w:rsidP="0050301D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C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01D" w:rsidRPr="00207658" w:rsidRDefault="0050301D" w:rsidP="0050301D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  <w:lang w:val="fr-FR"/>
              </w:rPr>
            </w:pPr>
            <w:r w:rsidRPr="00207658">
              <w:rPr>
                <w:sz w:val="28"/>
                <w:szCs w:val="28"/>
                <w:lang w:val="fr-FR"/>
              </w:rPr>
              <w:t>détermination de lactate déshydrogénase dans le sang</w:t>
            </w:r>
          </w:p>
        </w:tc>
      </w:tr>
      <w:tr w:rsidR="0050301D" w:rsidRPr="0050301D" w:rsidTr="0050301D">
        <w:trPr>
          <w:jc w:val="center"/>
        </w:trPr>
        <w:tc>
          <w:tcPr>
            <w:tcW w:w="663" w:type="dxa"/>
            <w:vAlign w:val="center"/>
          </w:tcPr>
          <w:p w:rsidR="0050301D" w:rsidRDefault="0050301D" w:rsidP="0050301D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01D" w:rsidRDefault="0050301D" w:rsidP="0050301D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D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01D" w:rsidRPr="00207658" w:rsidRDefault="0050301D" w:rsidP="0050301D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2"/>
                <w:lang w:val="fr-FR"/>
              </w:rPr>
            </w:pPr>
            <w:r w:rsidRPr="00207658">
              <w:rPr>
                <w:sz w:val="28"/>
                <w:szCs w:val="28"/>
                <w:lang w:val="fr-FR"/>
              </w:rPr>
              <w:t>détermination de la myoglobine dans le sang</w:t>
            </w:r>
          </w:p>
        </w:tc>
      </w:tr>
      <w:tr w:rsidR="0050301D" w:rsidRPr="0050301D" w:rsidTr="0050301D">
        <w:trPr>
          <w:jc w:val="center"/>
        </w:trPr>
        <w:tc>
          <w:tcPr>
            <w:tcW w:w="663" w:type="dxa"/>
            <w:vAlign w:val="center"/>
          </w:tcPr>
          <w:p w:rsidR="0050301D" w:rsidRDefault="0050301D" w:rsidP="0050301D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01D" w:rsidRDefault="0050301D" w:rsidP="0050301D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E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01D" w:rsidRPr="00207658" w:rsidRDefault="0050301D" w:rsidP="0050301D">
            <w:pPr>
              <w:rPr>
                <w:szCs w:val="24"/>
                <w:lang w:val="fr-FR"/>
              </w:rPr>
            </w:pPr>
            <w:r w:rsidRPr="00207658">
              <w:rPr>
                <w:sz w:val="28"/>
                <w:szCs w:val="28"/>
                <w:lang w:val="fr-FR"/>
              </w:rPr>
              <w:t>détermination des taux de transaminases dans le sang</w:t>
            </w:r>
          </w:p>
        </w:tc>
      </w:tr>
      <w:tr w:rsidR="00CD104B" w:rsidRPr="0050301D" w:rsidTr="0050301D">
        <w:trPr>
          <w:jc w:val="center"/>
        </w:trPr>
        <w:tc>
          <w:tcPr>
            <w:tcW w:w="663" w:type="dxa"/>
            <w:vAlign w:val="center"/>
          </w:tcPr>
          <w:p w:rsidR="00CD104B" w:rsidRPr="00207658" w:rsidRDefault="00CD104B" w:rsidP="00C177A8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104B" w:rsidRPr="00207658" w:rsidRDefault="00CD104B" w:rsidP="00C177A8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104B" w:rsidRPr="00207658" w:rsidRDefault="00CD104B" w:rsidP="00C177A8">
            <w:pPr>
              <w:rPr>
                <w:szCs w:val="24"/>
                <w:lang w:val="fr-FR"/>
              </w:rPr>
            </w:pPr>
          </w:p>
        </w:tc>
      </w:tr>
      <w:tr w:rsidR="0050301D" w:rsidRPr="0050301D" w:rsidTr="0050301D">
        <w:trPr>
          <w:jc w:val="center"/>
        </w:trPr>
        <w:tc>
          <w:tcPr>
            <w:tcW w:w="663" w:type="dxa"/>
            <w:vAlign w:val="center"/>
          </w:tcPr>
          <w:p w:rsidR="0050301D" w:rsidRDefault="0050301D" w:rsidP="0050301D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Q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01D" w:rsidRPr="00C34CEF" w:rsidRDefault="0050301D" w:rsidP="0050301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12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01D" w:rsidRPr="00207658" w:rsidRDefault="0050301D" w:rsidP="0050301D">
            <w:pPr>
              <w:tabs>
                <w:tab w:val="left" w:pos="426"/>
                <w:tab w:val="left" w:pos="709"/>
              </w:tabs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fr-FR"/>
              </w:rPr>
            </w:pPr>
            <w:r w:rsidRPr="00207658">
              <w:rPr>
                <w:sz w:val="28"/>
                <w:szCs w:val="28"/>
                <w:lang w:val="fr-FR"/>
              </w:rPr>
              <w:t>Les complications de l'infarctus du myocarde au cours des deux premières semaines sont toutes les syndromes suivants, sauf:</w:t>
            </w:r>
          </w:p>
        </w:tc>
      </w:tr>
      <w:tr w:rsidR="0050301D" w:rsidRPr="00200441" w:rsidTr="0050301D">
        <w:trPr>
          <w:jc w:val="center"/>
        </w:trPr>
        <w:tc>
          <w:tcPr>
            <w:tcW w:w="663" w:type="dxa"/>
            <w:vAlign w:val="center"/>
          </w:tcPr>
          <w:p w:rsidR="0050301D" w:rsidRDefault="0050301D" w:rsidP="0050301D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01D" w:rsidRDefault="0050301D" w:rsidP="0050301D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01D" w:rsidRPr="00263AB4" w:rsidRDefault="0050301D" w:rsidP="0050301D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</w:rPr>
            </w:pPr>
            <w:r w:rsidRPr="00207658">
              <w:rPr>
                <w:sz w:val="28"/>
                <w:szCs w:val="28"/>
              </w:rPr>
              <w:t>syndrome de Dressler</w:t>
            </w:r>
          </w:p>
        </w:tc>
      </w:tr>
      <w:tr w:rsidR="0050301D" w:rsidRPr="002A425E" w:rsidTr="0050301D">
        <w:trPr>
          <w:jc w:val="center"/>
        </w:trPr>
        <w:tc>
          <w:tcPr>
            <w:tcW w:w="663" w:type="dxa"/>
            <w:vAlign w:val="center"/>
          </w:tcPr>
          <w:p w:rsidR="0050301D" w:rsidRDefault="0050301D" w:rsidP="0050301D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01D" w:rsidRDefault="0050301D" w:rsidP="0050301D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B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01D" w:rsidRPr="002A425E" w:rsidRDefault="0050301D" w:rsidP="0050301D">
            <w:pPr>
              <w:rPr>
                <w:szCs w:val="24"/>
                <w:lang w:val="ru-RU"/>
              </w:rPr>
            </w:pPr>
            <w:proofErr w:type="spellStart"/>
            <w:r w:rsidRPr="00207658">
              <w:rPr>
                <w:sz w:val="28"/>
                <w:szCs w:val="28"/>
                <w:lang w:val="ru-RU"/>
              </w:rPr>
              <w:t>œdème</w:t>
            </w:r>
            <w:proofErr w:type="spellEnd"/>
            <w:r w:rsidRPr="00207658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07658">
              <w:rPr>
                <w:sz w:val="28"/>
                <w:szCs w:val="28"/>
                <w:lang w:val="ru-RU"/>
              </w:rPr>
              <w:t>pulmonaire</w:t>
            </w:r>
            <w:proofErr w:type="spellEnd"/>
          </w:p>
        </w:tc>
      </w:tr>
      <w:tr w:rsidR="0050301D" w:rsidRPr="002A425E" w:rsidTr="0050301D">
        <w:trPr>
          <w:jc w:val="center"/>
        </w:trPr>
        <w:tc>
          <w:tcPr>
            <w:tcW w:w="663" w:type="dxa"/>
            <w:vAlign w:val="center"/>
          </w:tcPr>
          <w:p w:rsidR="0050301D" w:rsidRDefault="0050301D" w:rsidP="0050301D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01D" w:rsidRDefault="0050301D" w:rsidP="0050301D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C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01D" w:rsidRPr="002A425E" w:rsidRDefault="0050301D" w:rsidP="0050301D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  <w:lang w:val="ru-RU"/>
              </w:rPr>
            </w:pPr>
            <w:proofErr w:type="spellStart"/>
            <w:r w:rsidRPr="00207658">
              <w:rPr>
                <w:sz w:val="28"/>
                <w:szCs w:val="28"/>
                <w:lang w:val="ru-RU"/>
              </w:rPr>
              <w:t>choc</w:t>
            </w:r>
            <w:proofErr w:type="spellEnd"/>
            <w:r w:rsidRPr="00207658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07658">
              <w:rPr>
                <w:sz w:val="28"/>
                <w:szCs w:val="28"/>
                <w:lang w:val="ru-RU"/>
              </w:rPr>
              <w:t>cardiogénique</w:t>
            </w:r>
            <w:proofErr w:type="spellEnd"/>
          </w:p>
        </w:tc>
      </w:tr>
      <w:tr w:rsidR="0050301D" w:rsidRPr="00F217B5" w:rsidTr="0050301D">
        <w:trPr>
          <w:jc w:val="center"/>
        </w:trPr>
        <w:tc>
          <w:tcPr>
            <w:tcW w:w="663" w:type="dxa"/>
            <w:vAlign w:val="center"/>
          </w:tcPr>
          <w:p w:rsidR="0050301D" w:rsidRDefault="0050301D" w:rsidP="0050301D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01D" w:rsidRDefault="0050301D" w:rsidP="0050301D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D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01D" w:rsidRPr="002A425E" w:rsidRDefault="0050301D" w:rsidP="0050301D">
            <w:pPr>
              <w:rPr>
                <w:szCs w:val="24"/>
                <w:lang w:val="ru-RU"/>
              </w:rPr>
            </w:pPr>
            <w:proofErr w:type="spellStart"/>
            <w:r w:rsidRPr="00207658">
              <w:rPr>
                <w:sz w:val="28"/>
                <w:szCs w:val="28"/>
              </w:rPr>
              <w:t>arythmies</w:t>
            </w:r>
            <w:proofErr w:type="spellEnd"/>
          </w:p>
        </w:tc>
      </w:tr>
      <w:tr w:rsidR="0050301D" w:rsidRPr="00430611" w:rsidTr="0050301D">
        <w:trPr>
          <w:jc w:val="center"/>
        </w:trPr>
        <w:tc>
          <w:tcPr>
            <w:tcW w:w="663" w:type="dxa"/>
            <w:vAlign w:val="center"/>
          </w:tcPr>
          <w:p w:rsidR="0050301D" w:rsidRDefault="0050301D" w:rsidP="0050301D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01D" w:rsidRDefault="0050301D" w:rsidP="0050301D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E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01D" w:rsidRPr="00263AB4" w:rsidRDefault="0050301D" w:rsidP="0050301D">
            <w:pPr>
              <w:rPr>
                <w:szCs w:val="24"/>
                <w:lang w:val="ru-RU"/>
              </w:rPr>
            </w:pPr>
            <w:proofErr w:type="spellStart"/>
            <w:r w:rsidRPr="00207658">
              <w:rPr>
                <w:sz w:val="28"/>
                <w:szCs w:val="28"/>
              </w:rPr>
              <w:t>thromboembolie</w:t>
            </w:r>
            <w:proofErr w:type="spellEnd"/>
          </w:p>
        </w:tc>
      </w:tr>
      <w:tr w:rsidR="00CD104B" w:rsidRPr="00430611" w:rsidTr="0050301D">
        <w:trPr>
          <w:jc w:val="center"/>
        </w:trPr>
        <w:tc>
          <w:tcPr>
            <w:tcW w:w="663" w:type="dxa"/>
            <w:vAlign w:val="center"/>
          </w:tcPr>
          <w:p w:rsidR="00CD104B" w:rsidRPr="00B72A48" w:rsidRDefault="00CD104B" w:rsidP="00C177A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104B" w:rsidRPr="00B72A48" w:rsidRDefault="00CD104B" w:rsidP="00C177A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104B" w:rsidRPr="00263AB4" w:rsidRDefault="00CD104B" w:rsidP="00C177A8">
            <w:pPr>
              <w:rPr>
                <w:szCs w:val="24"/>
                <w:lang w:val="ru-RU"/>
              </w:rPr>
            </w:pPr>
          </w:p>
        </w:tc>
      </w:tr>
      <w:tr w:rsidR="0050301D" w:rsidRPr="0050301D" w:rsidTr="0050301D">
        <w:trPr>
          <w:jc w:val="center"/>
        </w:trPr>
        <w:tc>
          <w:tcPr>
            <w:tcW w:w="663" w:type="dxa"/>
            <w:vAlign w:val="center"/>
          </w:tcPr>
          <w:p w:rsidR="0050301D" w:rsidRDefault="0050301D" w:rsidP="0050301D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Q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01D" w:rsidRPr="00C34CEF" w:rsidRDefault="0050301D" w:rsidP="0050301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13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01D" w:rsidRPr="00207658" w:rsidRDefault="0050301D" w:rsidP="0050301D">
            <w:pPr>
              <w:tabs>
                <w:tab w:val="left" w:pos="426"/>
                <w:tab w:val="left" w:pos="709"/>
              </w:tabs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fr-FR"/>
              </w:rPr>
            </w:pPr>
            <w:r w:rsidRPr="00207658">
              <w:rPr>
                <w:sz w:val="28"/>
                <w:szCs w:val="28"/>
                <w:lang w:val="fr-FR"/>
              </w:rPr>
              <w:t>Avec l'infarctus du myocarde, tous les signes peuvent être observés, sauf:</w:t>
            </w:r>
          </w:p>
        </w:tc>
      </w:tr>
      <w:tr w:rsidR="0050301D" w:rsidRPr="002A425E" w:rsidTr="0050301D">
        <w:trPr>
          <w:jc w:val="center"/>
        </w:trPr>
        <w:tc>
          <w:tcPr>
            <w:tcW w:w="663" w:type="dxa"/>
            <w:vAlign w:val="center"/>
          </w:tcPr>
          <w:p w:rsidR="0050301D" w:rsidRDefault="0050301D" w:rsidP="0050301D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01D" w:rsidRDefault="0050301D" w:rsidP="0050301D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01D" w:rsidRPr="002A425E" w:rsidRDefault="0050301D" w:rsidP="0050301D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  <w:lang w:val="ru-RU"/>
              </w:rPr>
            </w:pPr>
            <w:proofErr w:type="spellStart"/>
            <w:r w:rsidRPr="00207658">
              <w:rPr>
                <w:sz w:val="28"/>
                <w:szCs w:val="28"/>
                <w:lang w:val="ru-RU"/>
              </w:rPr>
              <w:t>rythme</w:t>
            </w:r>
            <w:proofErr w:type="spellEnd"/>
            <w:r w:rsidRPr="00207658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07658">
              <w:rPr>
                <w:sz w:val="28"/>
                <w:szCs w:val="28"/>
                <w:lang w:val="ru-RU"/>
              </w:rPr>
              <w:t>de</w:t>
            </w:r>
            <w:proofErr w:type="spellEnd"/>
            <w:r w:rsidRPr="00207658">
              <w:rPr>
                <w:sz w:val="28"/>
                <w:szCs w:val="28"/>
                <w:lang w:val="ru-RU"/>
              </w:rPr>
              <w:t xml:space="preserve"> "</w:t>
            </w:r>
            <w:proofErr w:type="spellStart"/>
            <w:r w:rsidRPr="00207658">
              <w:rPr>
                <w:sz w:val="28"/>
                <w:szCs w:val="28"/>
                <w:lang w:val="ru-RU"/>
              </w:rPr>
              <w:t>caille</w:t>
            </w:r>
            <w:proofErr w:type="spellEnd"/>
            <w:r w:rsidRPr="00207658">
              <w:rPr>
                <w:sz w:val="28"/>
                <w:szCs w:val="28"/>
                <w:lang w:val="ru-RU"/>
              </w:rPr>
              <w:t>"</w:t>
            </w:r>
          </w:p>
        </w:tc>
      </w:tr>
      <w:tr w:rsidR="0050301D" w:rsidRPr="0050301D" w:rsidTr="0050301D">
        <w:trPr>
          <w:jc w:val="center"/>
        </w:trPr>
        <w:tc>
          <w:tcPr>
            <w:tcW w:w="663" w:type="dxa"/>
            <w:vAlign w:val="center"/>
          </w:tcPr>
          <w:p w:rsidR="0050301D" w:rsidRDefault="0050301D" w:rsidP="0050301D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01D" w:rsidRDefault="0050301D" w:rsidP="0050301D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B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01D" w:rsidRPr="00207658" w:rsidRDefault="0050301D" w:rsidP="0050301D">
            <w:pPr>
              <w:rPr>
                <w:szCs w:val="24"/>
                <w:lang w:val="fr-FR"/>
              </w:rPr>
            </w:pPr>
            <w:r w:rsidRPr="00207658">
              <w:rPr>
                <w:sz w:val="28"/>
                <w:szCs w:val="28"/>
                <w:lang w:val="fr-FR"/>
              </w:rPr>
              <w:t>affaiblissement du 1 re ton au sommet</w:t>
            </w:r>
          </w:p>
        </w:tc>
      </w:tr>
      <w:tr w:rsidR="0050301D" w:rsidRPr="00430611" w:rsidTr="0050301D">
        <w:trPr>
          <w:jc w:val="center"/>
        </w:trPr>
        <w:tc>
          <w:tcPr>
            <w:tcW w:w="663" w:type="dxa"/>
            <w:vAlign w:val="center"/>
          </w:tcPr>
          <w:p w:rsidR="0050301D" w:rsidRDefault="0050301D" w:rsidP="0050301D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01D" w:rsidRDefault="0050301D" w:rsidP="0050301D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C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01D" w:rsidRPr="00263AB4" w:rsidRDefault="0050301D" w:rsidP="0050301D">
            <w:pPr>
              <w:rPr>
                <w:szCs w:val="24"/>
                <w:lang w:val="ru-RU"/>
              </w:rPr>
            </w:pPr>
            <w:r w:rsidRPr="00207658">
              <w:rPr>
                <w:sz w:val="28"/>
                <w:szCs w:val="28"/>
                <w:lang w:val="ru-RU"/>
              </w:rPr>
              <w:t>"</w:t>
            </w:r>
            <w:proofErr w:type="spellStart"/>
            <w:r w:rsidRPr="00207658">
              <w:rPr>
                <w:sz w:val="28"/>
                <w:szCs w:val="28"/>
                <w:lang w:val="ru-RU"/>
              </w:rPr>
              <w:t>rythme</w:t>
            </w:r>
            <w:proofErr w:type="spellEnd"/>
            <w:r w:rsidRPr="00207658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07658">
              <w:rPr>
                <w:sz w:val="28"/>
                <w:szCs w:val="28"/>
                <w:lang w:val="ru-RU"/>
              </w:rPr>
              <w:t>de</w:t>
            </w:r>
            <w:proofErr w:type="spellEnd"/>
            <w:r w:rsidRPr="00207658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07658">
              <w:rPr>
                <w:sz w:val="28"/>
                <w:szCs w:val="28"/>
                <w:lang w:val="ru-RU"/>
              </w:rPr>
              <w:t>galop</w:t>
            </w:r>
            <w:proofErr w:type="spellEnd"/>
            <w:r w:rsidRPr="00207658">
              <w:rPr>
                <w:sz w:val="28"/>
                <w:szCs w:val="28"/>
                <w:lang w:val="ru-RU"/>
              </w:rPr>
              <w:t>"</w:t>
            </w:r>
          </w:p>
        </w:tc>
      </w:tr>
      <w:tr w:rsidR="0050301D" w:rsidRPr="00F217B5" w:rsidTr="0050301D">
        <w:trPr>
          <w:jc w:val="center"/>
        </w:trPr>
        <w:tc>
          <w:tcPr>
            <w:tcW w:w="663" w:type="dxa"/>
            <w:vAlign w:val="center"/>
          </w:tcPr>
          <w:p w:rsidR="0050301D" w:rsidRDefault="0050301D" w:rsidP="0050301D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01D" w:rsidRDefault="0050301D" w:rsidP="0050301D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D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01D" w:rsidRPr="00263AB4" w:rsidRDefault="0050301D" w:rsidP="0050301D">
            <w:pPr>
              <w:rPr>
                <w:szCs w:val="24"/>
                <w:lang w:val="ru-RU"/>
              </w:rPr>
            </w:pPr>
            <w:proofErr w:type="spellStart"/>
            <w:r w:rsidRPr="00207658">
              <w:rPr>
                <w:sz w:val="28"/>
                <w:szCs w:val="28"/>
                <w:lang w:val="ru-RU"/>
              </w:rPr>
              <w:t>bruit</w:t>
            </w:r>
            <w:proofErr w:type="spellEnd"/>
            <w:r w:rsidRPr="00207658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07658">
              <w:rPr>
                <w:sz w:val="28"/>
                <w:szCs w:val="28"/>
                <w:lang w:val="ru-RU"/>
              </w:rPr>
              <w:t>de</w:t>
            </w:r>
            <w:proofErr w:type="spellEnd"/>
            <w:r w:rsidRPr="00207658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07658">
              <w:rPr>
                <w:sz w:val="28"/>
                <w:szCs w:val="28"/>
                <w:lang w:val="ru-RU"/>
              </w:rPr>
              <w:t>friction</w:t>
            </w:r>
            <w:proofErr w:type="spellEnd"/>
            <w:r w:rsidRPr="00207658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07658">
              <w:rPr>
                <w:sz w:val="28"/>
                <w:szCs w:val="28"/>
                <w:lang w:val="ru-RU"/>
              </w:rPr>
              <w:t>péricardique</w:t>
            </w:r>
            <w:proofErr w:type="spellEnd"/>
          </w:p>
        </w:tc>
      </w:tr>
      <w:tr w:rsidR="0050301D" w:rsidRPr="00B72A48" w:rsidTr="0050301D">
        <w:trPr>
          <w:jc w:val="center"/>
        </w:trPr>
        <w:tc>
          <w:tcPr>
            <w:tcW w:w="663" w:type="dxa"/>
            <w:vAlign w:val="center"/>
          </w:tcPr>
          <w:p w:rsidR="0050301D" w:rsidRDefault="0050301D" w:rsidP="0050301D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01D" w:rsidRDefault="0050301D" w:rsidP="0050301D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E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01D" w:rsidRPr="00263AB4" w:rsidRDefault="0050301D" w:rsidP="0050301D">
            <w:pPr>
              <w:rPr>
                <w:szCs w:val="24"/>
                <w:lang w:val="ru-RU"/>
              </w:rPr>
            </w:pPr>
            <w:proofErr w:type="spellStart"/>
            <w:r w:rsidRPr="00207658">
              <w:rPr>
                <w:sz w:val="28"/>
                <w:szCs w:val="28"/>
                <w:lang w:val="ru-RU"/>
              </w:rPr>
              <w:t>souffle</w:t>
            </w:r>
            <w:proofErr w:type="spellEnd"/>
            <w:r w:rsidRPr="00207658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07658">
              <w:rPr>
                <w:sz w:val="28"/>
                <w:szCs w:val="28"/>
                <w:lang w:val="ru-RU"/>
              </w:rPr>
              <w:t>systolique</w:t>
            </w:r>
            <w:proofErr w:type="spellEnd"/>
            <w:r w:rsidRPr="00207658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07658">
              <w:rPr>
                <w:sz w:val="28"/>
                <w:szCs w:val="28"/>
                <w:lang w:val="ru-RU"/>
              </w:rPr>
              <w:t>au</w:t>
            </w:r>
            <w:proofErr w:type="spellEnd"/>
            <w:r w:rsidRPr="00207658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07658">
              <w:rPr>
                <w:sz w:val="28"/>
                <w:szCs w:val="28"/>
                <w:lang w:val="ru-RU"/>
              </w:rPr>
              <w:t>sommet</w:t>
            </w:r>
            <w:proofErr w:type="spellEnd"/>
          </w:p>
        </w:tc>
      </w:tr>
      <w:tr w:rsidR="00CD104B" w:rsidRPr="00B72A48" w:rsidTr="0050301D">
        <w:trPr>
          <w:jc w:val="center"/>
        </w:trPr>
        <w:tc>
          <w:tcPr>
            <w:tcW w:w="663" w:type="dxa"/>
            <w:vAlign w:val="center"/>
          </w:tcPr>
          <w:p w:rsidR="00CD104B" w:rsidRPr="00B72A48" w:rsidRDefault="00CD104B" w:rsidP="00C177A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104B" w:rsidRPr="00B72A48" w:rsidRDefault="00CD104B" w:rsidP="00C177A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104B" w:rsidRPr="00263AB4" w:rsidRDefault="00CD104B" w:rsidP="00C177A8">
            <w:pPr>
              <w:rPr>
                <w:szCs w:val="24"/>
                <w:lang w:val="ru-RU"/>
              </w:rPr>
            </w:pPr>
          </w:p>
        </w:tc>
      </w:tr>
      <w:tr w:rsidR="0050301D" w:rsidRPr="0050301D" w:rsidTr="0050301D">
        <w:trPr>
          <w:jc w:val="center"/>
        </w:trPr>
        <w:tc>
          <w:tcPr>
            <w:tcW w:w="663" w:type="dxa"/>
            <w:vAlign w:val="center"/>
          </w:tcPr>
          <w:p w:rsidR="0050301D" w:rsidRDefault="0050301D" w:rsidP="0050301D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Q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01D" w:rsidRPr="00B72A48" w:rsidRDefault="0050301D" w:rsidP="0050301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14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01D" w:rsidRPr="00207658" w:rsidRDefault="0050301D" w:rsidP="0050301D">
            <w:pPr>
              <w:tabs>
                <w:tab w:val="left" w:pos="426"/>
                <w:tab w:val="left" w:pos="709"/>
              </w:tabs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fr-FR"/>
              </w:rPr>
            </w:pPr>
            <w:r w:rsidRPr="00207658">
              <w:rPr>
                <w:sz w:val="28"/>
                <w:szCs w:val="28"/>
                <w:lang w:val="fr-FR"/>
              </w:rPr>
              <w:t>Lors de l'examen d'une région du cœur, un signe diagnostique de sténocardie est:</w:t>
            </w:r>
          </w:p>
        </w:tc>
      </w:tr>
      <w:tr w:rsidR="0050301D" w:rsidRPr="00205EF6" w:rsidTr="0050301D">
        <w:trPr>
          <w:jc w:val="center"/>
        </w:trPr>
        <w:tc>
          <w:tcPr>
            <w:tcW w:w="663" w:type="dxa"/>
            <w:vAlign w:val="center"/>
          </w:tcPr>
          <w:p w:rsidR="0050301D" w:rsidRDefault="0050301D" w:rsidP="0050301D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01D" w:rsidRDefault="0050301D" w:rsidP="0050301D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01D" w:rsidRPr="002A425E" w:rsidRDefault="0050301D" w:rsidP="0050301D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proofErr w:type="spellStart"/>
            <w:r w:rsidRPr="00207658">
              <w:rPr>
                <w:sz w:val="28"/>
                <w:szCs w:val="28"/>
              </w:rPr>
              <w:t>aucun</w:t>
            </w:r>
            <w:proofErr w:type="spellEnd"/>
            <w:r w:rsidRPr="00207658">
              <w:rPr>
                <w:sz w:val="28"/>
                <w:szCs w:val="28"/>
              </w:rPr>
              <w:t xml:space="preserve"> </w:t>
            </w:r>
            <w:proofErr w:type="spellStart"/>
            <w:r w:rsidRPr="00207658">
              <w:rPr>
                <w:sz w:val="28"/>
                <w:szCs w:val="28"/>
              </w:rPr>
              <w:t>changement</w:t>
            </w:r>
            <w:proofErr w:type="spellEnd"/>
            <w:r w:rsidRPr="00207658">
              <w:rPr>
                <w:sz w:val="28"/>
                <w:szCs w:val="28"/>
              </w:rPr>
              <w:t xml:space="preserve"> </w:t>
            </w:r>
            <w:proofErr w:type="spellStart"/>
            <w:r w:rsidRPr="00207658">
              <w:rPr>
                <w:sz w:val="28"/>
                <w:szCs w:val="28"/>
              </w:rPr>
              <w:t>caractéristique</w:t>
            </w:r>
            <w:proofErr w:type="spellEnd"/>
          </w:p>
        </w:tc>
      </w:tr>
      <w:tr w:rsidR="0050301D" w:rsidRPr="002A425E" w:rsidTr="0050301D">
        <w:trPr>
          <w:jc w:val="center"/>
        </w:trPr>
        <w:tc>
          <w:tcPr>
            <w:tcW w:w="663" w:type="dxa"/>
            <w:vAlign w:val="center"/>
          </w:tcPr>
          <w:p w:rsidR="0050301D" w:rsidRDefault="0050301D" w:rsidP="0050301D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01D" w:rsidRDefault="0050301D" w:rsidP="0050301D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B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01D" w:rsidRPr="002A425E" w:rsidRDefault="0050301D" w:rsidP="0050301D">
            <w:pPr>
              <w:rPr>
                <w:szCs w:val="24"/>
                <w:lang w:val="ru-RU"/>
              </w:rPr>
            </w:pPr>
            <w:proofErr w:type="spellStart"/>
            <w:r w:rsidRPr="00207658">
              <w:rPr>
                <w:sz w:val="28"/>
                <w:szCs w:val="28"/>
                <w:lang w:val="ru-RU"/>
              </w:rPr>
              <w:t>une</w:t>
            </w:r>
            <w:proofErr w:type="spellEnd"/>
            <w:r w:rsidRPr="00207658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07658">
              <w:rPr>
                <w:sz w:val="28"/>
                <w:szCs w:val="28"/>
                <w:lang w:val="ru-RU"/>
              </w:rPr>
              <w:t>bosse</w:t>
            </w:r>
            <w:proofErr w:type="spellEnd"/>
            <w:r w:rsidRPr="00207658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07658">
              <w:rPr>
                <w:sz w:val="28"/>
                <w:szCs w:val="28"/>
                <w:lang w:val="ru-RU"/>
              </w:rPr>
              <w:t>cardiaque</w:t>
            </w:r>
            <w:proofErr w:type="spellEnd"/>
          </w:p>
        </w:tc>
      </w:tr>
      <w:tr w:rsidR="0050301D" w:rsidRPr="002A425E" w:rsidTr="0050301D">
        <w:trPr>
          <w:jc w:val="center"/>
        </w:trPr>
        <w:tc>
          <w:tcPr>
            <w:tcW w:w="663" w:type="dxa"/>
            <w:vAlign w:val="center"/>
          </w:tcPr>
          <w:p w:rsidR="0050301D" w:rsidRDefault="0050301D" w:rsidP="0050301D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01D" w:rsidRDefault="0050301D" w:rsidP="0050301D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C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01D" w:rsidRPr="002A425E" w:rsidRDefault="0050301D" w:rsidP="0050301D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2"/>
                <w:lang w:val="ru-RU"/>
              </w:rPr>
            </w:pPr>
            <w:proofErr w:type="spellStart"/>
            <w:r w:rsidRPr="00207658">
              <w:rPr>
                <w:sz w:val="28"/>
                <w:szCs w:val="28"/>
                <w:lang w:val="ru-RU"/>
              </w:rPr>
              <w:t>battement</w:t>
            </w:r>
            <w:proofErr w:type="spellEnd"/>
            <w:r w:rsidRPr="00207658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07658">
              <w:rPr>
                <w:sz w:val="28"/>
                <w:szCs w:val="28"/>
                <w:lang w:val="ru-RU"/>
              </w:rPr>
              <w:t>de</w:t>
            </w:r>
            <w:proofErr w:type="spellEnd"/>
            <w:r w:rsidRPr="00207658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07658">
              <w:rPr>
                <w:sz w:val="28"/>
                <w:szCs w:val="28"/>
                <w:lang w:val="ru-RU"/>
              </w:rPr>
              <w:t>coeur</w:t>
            </w:r>
            <w:proofErr w:type="spellEnd"/>
          </w:p>
        </w:tc>
      </w:tr>
      <w:tr w:rsidR="0050301D" w:rsidRPr="002A425E" w:rsidTr="0050301D">
        <w:trPr>
          <w:jc w:val="center"/>
        </w:trPr>
        <w:tc>
          <w:tcPr>
            <w:tcW w:w="663" w:type="dxa"/>
            <w:vAlign w:val="center"/>
          </w:tcPr>
          <w:p w:rsidR="0050301D" w:rsidRDefault="0050301D" w:rsidP="0050301D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01D" w:rsidRDefault="0050301D" w:rsidP="0050301D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D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01D" w:rsidRPr="002A425E" w:rsidRDefault="0050301D" w:rsidP="0050301D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2"/>
                <w:lang w:val="ru-RU"/>
              </w:rPr>
            </w:pPr>
            <w:proofErr w:type="spellStart"/>
            <w:r w:rsidRPr="00207658">
              <w:rPr>
                <w:sz w:val="28"/>
                <w:szCs w:val="28"/>
                <w:lang w:val="ru-RU"/>
              </w:rPr>
              <w:t>choc</w:t>
            </w:r>
            <w:proofErr w:type="spellEnd"/>
            <w:r w:rsidRPr="00207658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07658">
              <w:rPr>
                <w:sz w:val="28"/>
                <w:szCs w:val="28"/>
                <w:lang w:val="ru-RU"/>
              </w:rPr>
              <w:t>apical</w:t>
            </w:r>
            <w:proofErr w:type="spellEnd"/>
            <w:r w:rsidRPr="00207658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07658">
              <w:rPr>
                <w:sz w:val="28"/>
                <w:szCs w:val="28"/>
                <w:lang w:val="ru-RU"/>
              </w:rPr>
              <w:t>négative</w:t>
            </w:r>
            <w:proofErr w:type="spellEnd"/>
          </w:p>
        </w:tc>
      </w:tr>
      <w:tr w:rsidR="0050301D" w:rsidRPr="002A425E" w:rsidTr="0050301D">
        <w:trPr>
          <w:jc w:val="center"/>
        </w:trPr>
        <w:tc>
          <w:tcPr>
            <w:tcW w:w="663" w:type="dxa"/>
            <w:vAlign w:val="center"/>
          </w:tcPr>
          <w:p w:rsidR="0050301D" w:rsidRDefault="0050301D" w:rsidP="0050301D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01D" w:rsidRDefault="0050301D" w:rsidP="0050301D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E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01D" w:rsidRPr="002A425E" w:rsidRDefault="0050301D" w:rsidP="0050301D">
            <w:pPr>
              <w:rPr>
                <w:szCs w:val="24"/>
                <w:lang w:val="ru-RU"/>
              </w:rPr>
            </w:pPr>
            <w:proofErr w:type="spellStart"/>
            <w:r w:rsidRPr="00207658">
              <w:rPr>
                <w:sz w:val="28"/>
                <w:szCs w:val="28"/>
                <w:lang w:val="ru-RU"/>
              </w:rPr>
              <w:t>pulsation</w:t>
            </w:r>
            <w:proofErr w:type="spellEnd"/>
            <w:r w:rsidRPr="00207658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07658">
              <w:rPr>
                <w:sz w:val="28"/>
                <w:szCs w:val="28"/>
                <w:lang w:val="ru-RU"/>
              </w:rPr>
              <w:t>des</w:t>
            </w:r>
            <w:proofErr w:type="spellEnd"/>
            <w:r w:rsidRPr="00207658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07658">
              <w:rPr>
                <w:sz w:val="28"/>
                <w:szCs w:val="28"/>
                <w:lang w:val="ru-RU"/>
              </w:rPr>
              <w:t>artères</w:t>
            </w:r>
            <w:proofErr w:type="spellEnd"/>
            <w:r w:rsidRPr="00207658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07658">
              <w:rPr>
                <w:sz w:val="28"/>
                <w:szCs w:val="28"/>
                <w:lang w:val="ru-RU"/>
              </w:rPr>
              <w:t>intercostales</w:t>
            </w:r>
            <w:proofErr w:type="spellEnd"/>
          </w:p>
        </w:tc>
      </w:tr>
      <w:tr w:rsidR="00CD104B" w:rsidRPr="002A425E" w:rsidTr="0050301D">
        <w:trPr>
          <w:jc w:val="center"/>
        </w:trPr>
        <w:tc>
          <w:tcPr>
            <w:tcW w:w="663" w:type="dxa"/>
            <w:vAlign w:val="center"/>
          </w:tcPr>
          <w:p w:rsidR="00CD104B" w:rsidRPr="00B72A48" w:rsidRDefault="00CD104B" w:rsidP="00C177A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104B" w:rsidRPr="00B72A48" w:rsidRDefault="00CD104B" w:rsidP="00C177A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104B" w:rsidRPr="00263AB4" w:rsidRDefault="00CD104B" w:rsidP="00C177A8">
            <w:pPr>
              <w:rPr>
                <w:szCs w:val="24"/>
                <w:lang w:val="ru-RU"/>
              </w:rPr>
            </w:pPr>
          </w:p>
        </w:tc>
      </w:tr>
      <w:tr w:rsidR="0050301D" w:rsidRPr="0050301D" w:rsidTr="0050301D">
        <w:trPr>
          <w:jc w:val="center"/>
        </w:trPr>
        <w:tc>
          <w:tcPr>
            <w:tcW w:w="663" w:type="dxa"/>
            <w:vAlign w:val="center"/>
          </w:tcPr>
          <w:p w:rsidR="0050301D" w:rsidRDefault="0050301D" w:rsidP="0050301D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Q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01D" w:rsidRPr="00B72A48" w:rsidRDefault="0050301D" w:rsidP="0050301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15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01D" w:rsidRPr="00207658" w:rsidRDefault="0050301D" w:rsidP="0050301D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fr-FR"/>
              </w:rPr>
            </w:pPr>
            <w:r w:rsidRPr="00207658">
              <w:rPr>
                <w:sz w:val="28"/>
                <w:szCs w:val="28"/>
                <w:lang w:val="fr-FR"/>
              </w:rPr>
              <w:t>Chez un patient souffrant d'hypertension artérielle, tous les signes peuvent être détectés, sauf:</w:t>
            </w:r>
          </w:p>
        </w:tc>
      </w:tr>
      <w:tr w:rsidR="0050301D" w:rsidRPr="0050301D" w:rsidTr="0050301D">
        <w:trPr>
          <w:jc w:val="center"/>
        </w:trPr>
        <w:tc>
          <w:tcPr>
            <w:tcW w:w="663" w:type="dxa"/>
            <w:vAlign w:val="center"/>
          </w:tcPr>
          <w:p w:rsidR="0050301D" w:rsidRDefault="0050301D" w:rsidP="0050301D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01D" w:rsidRDefault="0050301D" w:rsidP="0050301D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01D" w:rsidRPr="00207658" w:rsidRDefault="0050301D" w:rsidP="0050301D">
            <w:pPr>
              <w:rPr>
                <w:szCs w:val="24"/>
                <w:lang w:val="fr-FR"/>
              </w:rPr>
            </w:pPr>
            <w:r w:rsidRPr="00207658">
              <w:rPr>
                <w:sz w:val="28"/>
                <w:szCs w:val="28"/>
                <w:lang w:val="fr-FR"/>
              </w:rPr>
              <w:t>symptôme de "ronronnement de chat"</w:t>
            </w:r>
          </w:p>
        </w:tc>
      </w:tr>
      <w:tr w:rsidR="0050301D" w:rsidRPr="0050301D" w:rsidTr="0050301D">
        <w:trPr>
          <w:jc w:val="center"/>
        </w:trPr>
        <w:tc>
          <w:tcPr>
            <w:tcW w:w="663" w:type="dxa"/>
            <w:vAlign w:val="center"/>
          </w:tcPr>
          <w:p w:rsidR="0050301D" w:rsidRDefault="0050301D" w:rsidP="0050301D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01D" w:rsidRDefault="0050301D" w:rsidP="0050301D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B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01D" w:rsidRPr="00207658" w:rsidRDefault="0050301D" w:rsidP="0050301D">
            <w:pPr>
              <w:rPr>
                <w:szCs w:val="24"/>
                <w:lang w:val="fr-FR"/>
              </w:rPr>
            </w:pPr>
            <w:r w:rsidRPr="00207658">
              <w:rPr>
                <w:sz w:val="28"/>
                <w:szCs w:val="28"/>
                <w:lang w:val="fr-FR"/>
              </w:rPr>
              <w:t>augmentation de la pression artérielle plus de 140/90 mm de Hg</w:t>
            </w:r>
          </w:p>
        </w:tc>
      </w:tr>
      <w:tr w:rsidR="0050301D" w:rsidRPr="002A425E" w:rsidTr="0050301D">
        <w:trPr>
          <w:jc w:val="center"/>
        </w:trPr>
        <w:tc>
          <w:tcPr>
            <w:tcW w:w="663" w:type="dxa"/>
            <w:vAlign w:val="center"/>
          </w:tcPr>
          <w:p w:rsidR="0050301D" w:rsidRDefault="0050301D" w:rsidP="0050301D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01D" w:rsidRDefault="0050301D" w:rsidP="0050301D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C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01D" w:rsidRPr="002A425E" w:rsidRDefault="0050301D" w:rsidP="0050301D">
            <w:pPr>
              <w:rPr>
                <w:szCs w:val="24"/>
                <w:lang w:val="ru-RU"/>
              </w:rPr>
            </w:pPr>
            <w:proofErr w:type="spellStart"/>
            <w:r w:rsidRPr="00207658">
              <w:rPr>
                <w:sz w:val="28"/>
                <w:szCs w:val="28"/>
                <w:lang w:val="ru-RU"/>
              </w:rPr>
              <w:t>pouls</w:t>
            </w:r>
            <w:proofErr w:type="spellEnd"/>
            <w:r w:rsidRPr="00207658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07658">
              <w:rPr>
                <w:sz w:val="28"/>
                <w:szCs w:val="28"/>
                <w:lang w:val="ru-RU"/>
              </w:rPr>
              <w:t>forcé</w:t>
            </w:r>
            <w:proofErr w:type="spellEnd"/>
          </w:p>
        </w:tc>
      </w:tr>
      <w:tr w:rsidR="0050301D" w:rsidRPr="00205EF6" w:rsidTr="0050301D">
        <w:trPr>
          <w:jc w:val="center"/>
        </w:trPr>
        <w:tc>
          <w:tcPr>
            <w:tcW w:w="663" w:type="dxa"/>
            <w:vAlign w:val="center"/>
          </w:tcPr>
          <w:p w:rsidR="0050301D" w:rsidRDefault="0050301D" w:rsidP="0050301D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01D" w:rsidRDefault="0050301D" w:rsidP="0050301D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D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01D" w:rsidRPr="00263AB4" w:rsidRDefault="0050301D" w:rsidP="0050301D">
            <w:pPr>
              <w:rPr>
                <w:szCs w:val="24"/>
                <w:lang w:val="ru-RU"/>
              </w:rPr>
            </w:pPr>
            <w:proofErr w:type="spellStart"/>
            <w:r w:rsidRPr="00207658">
              <w:rPr>
                <w:sz w:val="28"/>
                <w:szCs w:val="28"/>
                <w:lang w:val="ru-RU"/>
              </w:rPr>
              <w:t>choc</w:t>
            </w:r>
            <w:proofErr w:type="spellEnd"/>
            <w:r w:rsidRPr="00207658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07658">
              <w:rPr>
                <w:sz w:val="28"/>
                <w:szCs w:val="28"/>
                <w:lang w:val="ru-RU"/>
              </w:rPr>
              <w:t>apical</w:t>
            </w:r>
            <w:proofErr w:type="spellEnd"/>
            <w:r w:rsidRPr="00207658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07658">
              <w:rPr>
                <w:sz w:val="28"/>
                <w:szCs w:val="28"/>
                <w:lang w:val="ru-RU"/>
              </w:rPr>
              <w:t>renforcée</w:t>
            </w:r>
            <w:proofErr w:type="spellEnd"/>
          </w:p>
        </w:tc>
      </w:tr>
      <w:tr w:rsidR="0050301D" w:rsidRPr="0050301D" w:rsidTr="0050301D">
        <w:trPr>
          <w:jc w:val="center"/>
        </w:trPr>
        <w:tc>
          <w:tcPr>
            <w:tcW w:w="663" w:type="dxa"/>
            <w:vAlign w:val="center"/>
          </w:tcPr>
          <w:p w:rsidR="0050301D" w:rsidRDefault="0050301D" w:rsidP="0050301D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01D" w:rsidRDefault="0050301D" w:rsidP="0050301D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E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01D" w:rsidRPr="00207658" w:rsidRDefault="0050301D" w:rsidP="0050301D">
            <w:pPr>
              <w:rPr>
                <w:szCs w:val="24"/>
                <w:lang w:val="fr-FR"/>
              </w:rPr>
            </w:pPr>
            <w:r w:rsidRPr="00207658">
              <w:rPr>
                <w:sz w:val="28"/>
                <w:szCs w:val="28"/>
                <w:lang w:val="fr-FR"/>
              </w:rPr>
              <w:t>accentuation du 2 eme ton au dessus de l'aorte</w:t>
            </w:r>
          </w:p>
        </w:tc>
      </w:tr>
      <w:tr w:rsidR="00CD104B" w:rsidRPr="0050301D" w:rsidTr="0050301D">
        <w:trPr>
          <w:jc w:val="center"/>
        </w:trPr>
        <w:tc>
          <w:tcPr>
            <w:tcW w:w="663" w:type="dxa"/>
            <w:vAlign w:val="center"/>
          </w:tcPr>
          <w:p w:rsidR="00CD104B" w:rsidRPr="00207658" w:rsidRDefault="00CD104B" w:rsidP="00C177A8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104B" w:rsidRPr="00207658" w:rsidRDefault="00CD104B" w:rsidP="00C177A8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104B" w:rsidRPr="00207658" w:rsidRDefault="00CD104B" w:rsidP="00C177A8">
            <w:pPr>
              <w:rPr>
                <w:szCs w:val="24"/>
                <w:lang w:val="fr-FR"/>
              </w:rPr>
            </w:pPr>
          </w:p>
        </w:tc>
      </w:tr>
      <w:tr w:rsidR="0050301D" w:rsidRPr="0050301D" w:rsidTr="0050301D">
        <w:trPr>
          <w:jc w:val="center"/>
        </w:trPr>
        <w:tc>
          <w:tcPr>
            <w:tcW w:w="663" w:type="dxa"/>
            <w:vAlign w:val="center"/>
          </w:tcPr>
          <w:p w:rsidR="0050301D" w:rsidRDefault="0050301D" w:rsidP="0050301D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Q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01D" w:rsidRPr="00B72A48" w:rsidRDefault="0050301D" w:rsidP="0050301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16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01D" w:rsidRPr="00207658" w:rsidRDefault="0050301D" w:rsidP="0050301D">
            <w:pPr>
              <w:tabs>
                <w:tab w:val="left" w:pos="426"/>
                <w:tab w:val="left" w:pos="709"/>
              </w:tabs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fr-FR"/>
              </w:rPr>
            </w:pPr>
            <w:r w:rsidRPr="00207658">
              <w:rPr>
                <w:sz w:val="28"/>
                <w:szCs w:val="28"/>
                <w:lang w:val="fr-FR"/>
              </w:rPr>
              <w:t>Lequel des éléments suivants n'est pas inclus dans le concept de «syndrome de résorption nécrotique» lors d'infarctus du myocarde:</w:t>
            </w:r>
          </w:p>
        </w:tc>
      </w:tr>
      <w:tr w:rsidR="0050301D" w:rsidRPr="0050301D" w:rsidTr="0050301D">
        <w:trPr>
          <w:jc w:val="center"/>
        </w:trPr>
        <w:tc>
          <w:tcPr>
            <w:tcW w:w="663" w:type="dxa"/>
            <w:vAlign w:val="center"/>
          </w:tcPr>
          <w:p w:rsidR="0050301D" w:rsidRDefault="0050301D" w:rsidP="0050301D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01D" w:rsidRDefault="0050301D" w:rsidP="0050301D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01D" w:rsidRPr="00207658" w:rsidRDefault="0050301D" w:rsidP="0050301D">
            <w:pPr>
              <w:rPr>
                <w:szCs w:val="24"/>
                <w:lang w:val="fr-FR"/>
              </w:rPr>
            </w:pPr>
            <w:r w:rsidRPr="00207658">
              <w:rPr>
                <w:sz w:val="28"/>
                <w:szCs w:val="28"/>
                <w:lang w:val="fr-FR"/>
              </w:rPr>
              <w:t>augmentation de taux de la créatinine</w:t>
            </w:r>
          </w:p>
        </w:tc>
      </w:tr>
      <w:tr w:rsidR="0050301D" w:rsidRPr="0050301D" w:rsidTr="0050301D">
        <w:trPr>
          <w:jc w:val="center"/>
        </w:trPr>
        <w:tc>
          <w:tcPr>
            <w:tcW w:w="663" w:type="dxa"/>
            <w:vAlign w:val="center"/>
          </w:tcPr>
          <w:p w:rsidR="0050301D" w:rsidRDefault="0050301D" w:rsidP="0050301D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01D" w:rsidRDefault="0050301D" w:rsidP="0050301D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B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01D" w:rsidRPr="00207658" w:rsidRDefault="0050301D" w:rsidP="0050301D">
            <w:pPr>
              <w:rPr>
                <w:szCs w:val="24"/>
                <w:lang w:val="fr-FR"/>
              </w:rPr>
            </w:pPr>
            <w:r w:rsidRPr="00207658">
              <w:rPr>
                <w:sz w:val="28"/>
                <w:szCs w:val="28"/>
                <w:lang w:val="fr-FR"/>
              </w:rPr>
              <w:t>augmentation de la temperature corporelle</w:t>
            </w:r>
          </w:p>
        </w:tc>
      </w:tr>
      <w:tr w:rsidR="0050301D" w:rsidRPr="00967CE8" w:rsidTr="0050301D">
        <w:trPr>
          <w:jc w:val="center"/>
        </w:trPr>
        <w:tc>
          <w:tcPr>
            <w:tcW w:w="663" w:type="dxa"/>
            <w:vAlign w:val="center"/>
          </w:tcPr>
          <w:p w:rsidR="0050301D" w:rsidRDefault="0050301D" w:rsidP="0050301D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01D" w:rsidRDefault="0050301D" w:rsidP="0050301D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C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01D" w:rsidRPr="00967CE8" w:rsidRDefault="0050301D" w:rsidP="0050301D">
            <w:pPr>
              <w:rPr>
                <w:szCs w:val="24"/>
                <w:lang w:val="ru-RU"/>
              </w:rPr>
            </w:pPr>
            <w:proofErr w:type="spellStart"/>
            <w:r w:rsidRPr="00207658">
              <w:rPr>
                <w:sz w:val="28"/>
                <w:szCs w:val="28"/>
                <w:lang w:val="ru-RU"/>
              </w:rPr>
              <w:t>décalage</w:t>
            </w:r>
            <w:proofErr w:type="spellEnd"/>
            <w:r w:rsidRPr="00207658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07658">
              <w:rPr>
                <w:sz w:val="28"/>
                <w:szCs w:val="28"/>
                <w:lang w:val="ru-RU"/>
              </w:rPr>
              <w:t>neutrophile</w:t>
            </w:r>
            <w:proofErr w:type="spellEnd"/>
            <w:r w:rsidRPr="00207658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07658">
              <w:rPr>
                <w:sz w:val="28"/>
                <w:szCs w:val="28"/>
                <w:lang w:val="ru-RU"/>
              </w:rPr>
              <w:t>vers</w:t>
            </w:r>
            <w:proofErr w:type="spellEnd"/>
            <w:r w:rsidRPr="00207658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07658">
              <w:rPr>
                <w:sz w:val="28"/>
                <w:szCs w:val="28"/>
                <w:lang w:val="ru-RU"/>
              </w:rPr>
              <w:t>gauche</w:t>
            </w:r>
            <w:proofErr w:type="spellEnd"/>
          </w:p>
        </w:tc>
      </w:tr>
      <w:tr w:rsidR="0050301D" w:rsidRPr="00967CE8" w:rsidTr="0050301D">
        <w:trPr>
          <w:jc w:val="center"/>
        </w:trPr>
        <w:tc>
          <w:tcPr>
            <w:tcW w:w="663" w:type="dxa"/>
            <w:vAlign w:val="center"/>
          </w:tcPr>
          <w:p w:rsidR="0050301D" w:rsidRDefault="0050301D" w:rsidP="0050301D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01D" w:rsidRDefault="0050301D" w:rsidP="0050301D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D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01D" w:rsidRPr="00967CE8" w:rsidRDefault="0050301D" w:rsidP="0050301D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  <w:lang w:val="ru-RU"/>
              </w:rPr>
            </w:pPr>
            <w:proofErr w:type="spellStart"/>
            <w:r w:rsidRPr="00207658">
              <w:rPr>
                <w:sz w:val="28"/>
                <w:szCs w:val="28"/>
                <w:lang w:val="ru-RU"/>
              </w:rPr>
              <w:t>augmentation</w:t>
            </w:r>
            <w:proofErr w:type="spellEnd"/>
            <w:r w:rsidRPr="00207658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07658">
              <w:rPr>
                <w:sz w:val="28"/>
                <w:szCs w:val="28"/>
                <w:lang w:val="ru-RU"/>
              </w:rPr>
              <w:t>de</w:t>
            </w:r>
            <w:proofErr w:type="spellEnd"/>
            <w:r w:rsidRPr="00207658">
              <w:rPr>
                <w:sz w:val="28"/>
                <w:szCs w:val="28"/>
                <w:lang w:val="ru-RU"/>
              </w:rPr>
              <w:t xml:space="preserve"> VS</w:t>
            </w:r>
          </w:p>
        </w:tc>
      </w:tr>
      <w:tr w:rsidR="0050301D" w:rsidRPr="0050301D" w:rsidTr="0050301D">
        <w:trPr>
          <w:jc w:val="center"/>
        </w:trPr>
        <w:tc>
          <w:tcPr>
            <w:tcW w:w="663" w:type="dxa"/>
            <w:vAlign w:val="center"/>
          </w:tcPr>
          <w:p w:rsidR="0050301D" w:rsidRDefault="0050301D" w:rsidP="0050301D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01D" w:rsidRDefault="0050301D" w:rsidP="0050301D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E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01D" w:rsidRPr="00207658" w:rsidRDefault="0050301D" w:rsidP="0050301D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fr-FR"/>
              </w:rPr>
            </w:pPr>
            <w:r w:rsidRPr="00207658">
              <w:rPr>
                <w:sz w:val="28"/>
                <w:szCs w:val="28"/>
                <w:lang w:val="fr-FR"/>
              </w:rPr>
              <w:t>détection de protéine C-réactive</w:t>
            </w:r>
          </w:p>
        </w:tc>
      </w:tr>
      <w:tr w:rsidR="0050301D" w:rsidRPr="0050301D" w:rsidTr="0050301D">
        <w:trPr>
          <w:jc w:val="center"/>
        </w:trPr>
        <w:tc>
          <w:tcPr>
            <w:tcW w:w="663" w:type="dxa"/>
            <w:vAlign w:val="center"/>
          </w:tcPr>
          <w:p w:rsidR="0050301D" w:rsidRPr="003314BC" w:rsidRDefault="0050301D" w:rsidP="0050301D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01D" w:rsidRPr="003314BC" w:rsidRDefault="0050301D" w:rsidP="0050301D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01D" w:rsidRPr="00207658" w:rsidRDefault="0050301D" w:rsidP="0050301D">
            <w:pPr>
              <w:rPr>
                <w:szCs w:val="24"/>
                <w:lang w:val="fr-FR"/>
              </w:rPr>
            </w:pPr>
          </w:p>
        </w:tc>
      </w:tr>
      <w:tr w:rsidR="0050301D" w:rsidRPr="0050301D" w:rsidTr="0050301D">
        <w:trPr>
          <w:jc w:val="center"/>
        </w:trPr>
        <w:tc>
          <w:tcPr>
            <w:tcW w:w="663" w:type="dxa"/>
            <w:vAlign w:val="center"/>
          </w:tcPr>
          <w:p w:rsidR="0050301D" w:rsidRDefault="0050301D" w:rsidP="0050301D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Q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01D" w:rsidRPr="00B72A48" w:rsidRDefault="0050301D" w:rsidP="0050301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17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01D" w:rsidRPr="00207658" w:rsidRDefault="0050301D" w:rsidP="0050301D">
            <w:pPr>
              <w:tabs>
                <w:tab w:val="left" w:pos="426"/>
                <w:tab w:val="left" w:pos="709"/>
              </w:tabs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fr-FR"/>
              </w:rPr>
            </w:pPr>
            <w:r w:rsidRPr="00207658">
              <w:rPr>
                <w:sz w:val="28"/>
                <w:szCs w:val="28"/>
                <w:lang w:val="fr-FR"/>
              </w:rPr>
              <w:t>Lequel des éléments suivants n'est pas typique de l'angine de poitrine de la 2e classe fonctionnelle:</w:t>
            </w:r>
          </w:p>
        </w:tc>
      </w:tr>
      <w:tr w:rsidR="0050301D" w:rsidRPr="0050301D" w:rsidTr="0050301D">
        <w:trPr>
          <w:jc w:val="center"/>
        </w:trPr>
        <w:tc>
          <w:tcPr>
            <w:tcW w:w="663" w:type="dxa"/>
            <w:vAlign w:val="center"/>
          </w:tcPr>
          <w:p w:rsidR="0050301D" w:rsidRDefault="0050301D" w:rsidP="0050301D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01D" w:rsidRDefault="0050301D" w:rsidP="0050301D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01D" w:rsidRPr="00207658" w:rsidRDefault="0050301D" w:rsidP="0050301D">
            <w:pPr>
              <w:rPr>
                <w:szCs w:val="24"/>
                <w:lang w:val="fr-FR"/>
              </w:rPr>
            </w:pPr>
            <w:r w:rsidRPr="00207658">
              <w:rPr>
                <w:sz w:val="28"/>
                <w:szCs w:val="28"/>
                <w:lang w:val="fr-FR"/>
              </w:rPr>
              <w:t>l'apparition de douleur lors de la montée des escaliers de moins d'un étage</w:t>
            </w:r>
          </w:p>
        </w:tc>
      </w:tr>
      <w:tr w:rsidR="0050301D" w:rsidRPr="0050301D" w:rsidTr="0050301D">
        <w:trPr>
          <w:jc w:val="center"/>
        </w:trPr>
        <w:tc>
          <w:tcPr>
            <w:tcW w:w="663" w:type="dxa"/>
            <w:vAlign w:val="center"/>
          </w:tcPr>
          <w:p w:rsidR="0050301D" w:rsidRDefault="0050301D" w:rsidP="0050301D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01D" w:rsidRDefault="0050301D" w:rsidP="0050301D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B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01D" w:rsidRPr="00207658" w:rsidRDefault="0050301D" w:rsidP="0050301D">
            <w:pPr>
              <w:rPr>
                <w:szCs w:val="24"/>
                <w:lang w:val="fr-FR"/>
              </w:rPr>
            </w:pPr>
            <w:r w:rsidRPr="00207658">
              <w:rPr>
                <w:sz w:val="28"/>
                <w:szCs w:val="28"/>
                <w:lang w:val="fr-FR"/>
              </w:rPr>
              <w:t>Dépression du segment ST dans un test vélo ergométrie</w:t>
            </w:r>
          </w:p>
        </w:tc>
      </w:tr>
      <w:tr w:rsidR="0050301D" w:rsidRPr="0050301D" w:rsidTr="0050301D">
        <w:trPr>
          <w:jc w:val="center"/>
        </w:trPr>
        <w:tc>
          <w:tcPr>
            <w:tcW w:w="663" w:type="dxa"/>
            <w:vAlign w:val="center"/>
          </w:tcPr>
          <w:p w:rsidR="0050301D" w:rsidRDefault="0050301D" w:rsidP="0050301D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01D" w:rsidRDefault="0050301D" w:rsidP="0050301D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C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01D" w:rsidRPr="00207658" w:rsidRDefault="0050301D" w:rsidP="0050301D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fr-FR"/>
              </w:rPr>
            </w:pPr>
            <w:r w:rsidRPr="00207658">
              <w:rPr>
                <w:sz w:val="28"/>
                <w:szCs w:val="28"/>
                <w:lang w:val="fr-FR"/>
              </w:rPr>
              <w:t>absence de modifications de l'ECG au repos</w:t>
            </w:r>
          </w:p>
        </w:tc>
      </w:tr>
      <w:tr w:rsidR="0050301D" w:rsidRPr="0050301D" w:rsidTr="0050301D">
        <w:trPr>
          <w:jc w:val="center"/>
        </w:trPr>
        <w:tc>
          <w:tcPr>
            <w:tcW w:w="663" w:type="dxa"/>
            <w:vAlign w:val="center"/>
          </w:tcPr>
          <w:p w:rsidR="0050301D" w:rsidRDefault="0050301D" w:rsidP="0050301D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01D" w:rsidRDefault="0050301D" w:rsidP="0050301D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D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01D" w:rsidRPr="00207658" w:rsidRDefault="0050301D" w:rsidP="0050301D">
            <w:pPr>
              <w:rPr>
                <w:szCs w:val="24"/>
                <w:lang w:val="fr-FR"/>
              </w:rPr>
            </w:pPr>
            <w:r w:rsidRPr="00207658">
              <w:rPr>
                <w:sz w:val="28"/>
                <w:szCs w:val="28"/>
                <w:lang w:val="fr-FR"/>
              </w:rPr>
              <w:t>irradiation de douleur dans l'épaule gauche</w:t>
            </w:r>
          </w:p>
        </w:tc>
      </w:tr>
      <w:tr w:rsidR="0050301D" w:rsidRPr="0050301D" w:rsidTr="0050301D">
        <w:trPr>
          <w:jc w:val="center"/>
        </w:trPr>
        <w:tc>
          <w:tcPr>
            <w:tcW w:w="663" w:type="dxa"/>
            <w:vAlign w:val="center"/>
          </w:tcPr>
          <w:p w:rsidR="0050301D" w:rsidRDefault="0050301D" w:rsidP="0050301D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01D" w:rsidRDefault="0050301D" w:rsidP="0050301D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E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01D" w:rsidRPr="00207658" w:rsidRDefault="0050301D" w:rsidP="0050301D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  <w:lang w:val="fr-FR"/>
              </w:rPr>
            </w:pPr>
            <w:r w:rsidRPr="00207658">
              <w:rPr>
                <w:sz w:val="28"/>
                <w:szCs w:val="28"/>
                <w:lang w:val="fr-FR"/>
              </w:rPr>
              <w:t>nature oppressive de la douleur</w:t>
            </w:r>
          </w:p>
        </w:tc>
      </w:tr>
      <w:tr w:rsidR="0050301D" w:rsidRPr="0050301D" w:rsidTr="0050301D">
        <w:trPr>
          <w:jc w:val="center"/>
        </w:trPr>
        <w:tc>
          <w:tcPr>
            <w:tcW w:w="663" w:type="dxa"/>
            <w:vAlign w:val="center"/>
          </w:tcPr>
          <w:p w:rsidR="0050301D" w:rsidRPr="003314BC" w:rsidRDefault="0050301D" w:rsidP="0050301D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01D" w:rsidRPr="003314BC" w:rsidRDefault="0050301D" w:rsidP="0050301D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01D" w:rsidRPr="00207658" w:rsidRDefault="0050301D" w:rsidP="0050301D">
            <w:pPr>
              <w:rPr>
                <w:szCs w:val="24"/>
                <w:lang w:val="fr-FR"/>
              </w:rPr>
            </w:pPr>
          </w:p>
        </w:tc>
      </w:tr>
      <w:tr w:rsidR="0050301D" w:rsidRPr="0050301D" w:rsidTr="0050301D">
        <w:trPr>
          <w:jc w:val="center"/>
        </w:trPr>
        <w:tc>
          <w:tcPr>
            <w:tcW w:w="663" w:type="dxa"/>
            <w:vAlign w:val="center"/>
          </w:tcPr>
          <w:p w:rsidR="0050301D" w:rsidRDefault="0050301D" w:rsidP="0050301D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Q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01D" w:rsidRPr="00B72A48" w:rsidRDefault="0050301D" w:rsidP="0050301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18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01D" w:rsidRPr="00207658" w:rsidRDefault="0050301D" w:rsidP="0050301D">
            <w:pPr>
              <w:tabs>
                <w:tab w:val="left" w:pos="426"/>
                <w:tab w:val="left" w:pos="709"/>
              </w:tabs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fr-FR"/>
              </w:rPr>
            </w:pPr>
            <w:r w:rsidRPr="00207658">
              <w:rPr>
                <w:sz w:val="28"/>
                <w:szCs w:val="28"/>
                <w:lang w:val="fr-FR"/>
              </w:rPr>
              <w:t>Lequel des éléments suivants n'est pas typique de l'angine de poitrine de la 3e classe fonctionnelle:</w:t>
            </w:r>
          </w:p>
        </w:tc>
      </w:tr>
      <w:tr w:rsidR="0050301D" w:rsidRPr="0050301D" w:rsidTr="0050301D">
        <w:trPr>
          <w:jc w:val="center"/>
        </w:trPr>
        <w:tc>
          <w:tcPr>
            <w:tcW w:w="663" w:type="dxa"/>
            <w:vAlign w:val="center"/>
          </w:tcPr>
          <w:p w:rsidR="0050301D" w:rsidRDefault="0050301D" w:rsidP="0050301D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01D" w:rsidRDefault="0050301D" w:rsidP="0050301D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01D" w:rsidRPr="00207658" w:rsidRDefault="0050301D" w:rsidP="0050301D">
            <w:pPr>
              <w:rPr>
                <w:szCs w:val="24"/>
                <w:lang w:val="fr-FR"/>
              </w:rPr>
            </w:pPr>
            <w:r w:rsidRPr="00207658">
              <w:rPr>
                <w:sz w:val="28"/>
                <w:szCs w:val="28"/>
                <w:lang w:val="fr-FR"/>
              </w:rPr>
              <w:t>l'apparition de douleur lors de la montée des escaliers de plus d'un étage</w:t>
            </w:r>
          </w:p>
        </w:tc>
      </w:tr>
      <w:tr w:rsidR="0050301D" w:rsidRPr="0050301D" w:rsidTr="0050301D">
        <w:trPr>
          <w:jc w:val="center"/>
        </w:trPr>
        <w:tc>
          <w:tcPr>
            <w:tcW w:w="663" w:type="dxa"/>
            <w:vAlign w:val="center"/>
          </w:tcPr>
          <w:p w:rsidR="0050301D" w:rsidRDefault="0050301D" w:rsidP="0050301D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01D" w:rsidRDefault="0050301D" w:rsidP="0050301D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B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01D" w:rsidRPr="00207658" w:rsidRDefault="0050301D" w:rsidP="0050301D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2"/>
                <w:lang w:val="fr-FR"/>
              </w:rPr>
            </w:pPr>
            <w:r w:rsidRPr="00207658">
              <w:rPr>
                <w:sz w:val="28"/>
                <w:szCs w:val="28"/>
                <w:lang w:val="fr-FR"/>
              </w:rPr>
              <w:t>Dépression du segment ST dans un test vélo ergométrie</w:t>
            </w:r>
          </w:p>
        </w:tc>
      </w:tr>
      <w:tr w:rsidR="0050301D" w:rsidRPr="0050301D" w:rsidTr="0050301D">
        <w:trPr>
          <w:jc w:val="center"/>
        </w:trPr>
        <w:tc>
          <w:tcPr>
            <w:tcW w:w="663" w:type="dxa"/>
            <w:vAlign w:val="center"/>
          </w:tcPr>
          <w:p w:rsidR="0050301D" w:rsidRDefault="0050301D" w:rsidP="0050301D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01D" w:rsidRDefault="0050301D" w:rsidP="0050301D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C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01D" w:rsidRPr="00207658" w:rsidRDefault="0050301D" w:rsidP="0050301D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fr-FR"/>
              </w:rPr>
            </w:pPr>
            <w:r w:rsidRPr="00207658">
              <w:rPr>
                <w:sz w:val="28"/>
                <w:szCs w:val="28"/>
                <w:lang w:val="fr-FR"/>
              </w:rPr>
              <w:t>absence de modifications de l'ECG au repos</w:t>
            </w:r>
          </w:p>
        </w:tc>
      </w:tr>
      <w:tr w:rsidR="0050301D" w:rsidRPr="0050301D" w:rsidTr="0050301D">
        <w:trPr>
          <w:jc w:val="center"/>
        </w:trPr>
        <w:tc>
          <w:tcPr>
            <w:tcW w:w="663" w:type="dxa"/>
            <w:vAlign w:val="center"/>
          </w:tcPr>
          <w:p w:rsidR="0050301D" w:rsidRDefault="0050301D" w:rsidP="0050301D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01D" w:rsidRDefault="0050301D" w:rsidP="0050301D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D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01D" w:rsidRPr="00207658" w:rsidRDefault="0050301D" w:rsidP="0050301D">
            <w:pPr>
              <w:rPr>
                <w:szCs w:val="24"/>
                <w:lang w:val="fr-FR"/>
              </w:rPr>
            </w:pPr>
            <w:r w:rsidRPr="00207658">
              <w:rPr>
                <w:sz w:val="28"/>
                <w:szCs w:val="28"/>
                <w:lang w:val="fr-FR"/>
              </w:rPr>
              <w:t>durée de la douleur 5-7 minutes</w:t>
            </w:r>
          </w:p>
        </w:tc>
      </w:tr>
      <w:tr w:rsidR="0050301D" w:rsidRPr="0050301D" w:rsidTr="0050301D">
        <w:trPr>
          <w:jc w:val="center"/>
        </w:trPr>
        <w:tc>
          <w:tcPr>
            <w:tcW w:w="663" w:type="dxa"/>
            <w:vAlign w:val="center"/>
          </w:tcPr>
          <w:p w:rsidR="0050301D" w:rsidRDefault="0050301D" w:rsidP="0050301D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01D" w:rsidRDefault="0050301D" w:rsidP="0050301D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E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01D" w:rsidRPr="00207658" w:rsidRDefault="0050301D" w:rsidP="0050301D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  <w:lang w:val="fr-FR"/>
              </w:rPr>
            </w:pPr>
            <w:r w:rsidRPr="00207658">
              <w:rPr>
                <w:sz w:val="28"/>
                <w:szCs w:val="28"/>
                <w:lang w:val="fr-FR"/>
              </w:rPr>
              <w:t>effet d'arrêt rapide de la nitroglycérine</w:t>
            </w:r>
          </w:p>
        </w:tc>
      </w:tr>
      <w:tr w:rsidR="00CD104B" w:rsidRPr="0050301D" w:rsidTr="0050301D">
        <w:trPr>
          <w:jc w:val="center"/>
        </w:trPr>
        <w:tc>
          <w:tcPr>
            <w:tcW w:w="663" w:type="dxa"/>
            <w:vAlign w:val="center"/>
          </w:tcPr>
          <w:p w:rsidR="00CD104B" w:rsidRPr="00207658" w:rsidRDefault="00CD104B" w:rsidP="00C177A8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104B" w:rsidRPr="00207658" w:rsidRDefault="00CD104B" w:rsidP="00C177A8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104B" w:rsidRPr="00207658" w:rsidRDefault="00CD104B" w:rsidP="00C177A8">
            <w:pPr>
              <w:rPr>
                <w:szCs w:val="24"/>
                <w:lang w:val="fr-FR"/>
              </w:rPr>
            </w:pPr>
          </w:p>
        </w:tc>
      </w:tr>
    </w:tbl>
    <w:p w:rsidR="00CD104B" w:rsidRPr="00207658" w:rsidRDefault="00CD104B" w:rsidP="0050301D">
      <w:pPr>
        <w:rPr>
          <w:lang w:val="fr-FR"/>
        </w:rPr>
      </w:pPr>
    </w:p>
    <w:sectPr w:rsidR="00CD104B" w:rsidRPr="00207658" w:rsidSect="00F60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RC Cyri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B1393"/>
    <w:multiLevelType w:val="multilevel"/>
    <w:tmpl w:val="A3C68F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3E446975"/>
    <w:multiLevelType w:val="multilevel"/>
    <w:tmpl w:val="A3C68F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" w15:restartNumberingAfterBreak="0">
    <w:nsid w:val="44BD42CD"/>
    <w:multiLevelType w:val="multilevel"/>
    <w:tmpl w:val="A3C68F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" w15:restartNumberingAfterBreak="0">
    <w:nsid w:val="4AE86589"/>
    <w:multiLevelType w:val="multilevel"/>
    <w:tmpl w:val="A3C68F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4" w15:restartNumberingAfterBreak="0">
    <w:nsid w:val="73E85EA4"/>
    <w:multiLevelType w:val="multilevel"/>
    <w:tmpl w:val="A3C68F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5AD4"/>
    <w:rsid w:val="00024008"/>
    <w:rsid w:val="00101E7B"/>
    <w:rsid w:val="001200EA"/>
    <w:rsid w:val="00135B92"/>
    <w:rsid w:val="001A3C88"/>
    <w:rsid w:val="001D3B75"/>
    <w:rsid w:val="00200441"/>
    <w:rsid w:val="00205EF6"/>
    <w:rsid w:val="00206095"/>
    <w:rsid w:val="00207658"/>
    <w:rsid w:val="00224C44"/>
    <w:rsid w:val="00263AB4"/>
    <w:rsid w:val="002A425E"/>
    <w:rsid w:val="002E2F0E"/>
    <w:rsid w:val="002F41CE"/>
    <w:rsid w:val="003B5C3A"/>
    <w:rsid w:val="00400493"/>
    <w:rsid w:val="00430611"/>
    <w:rsid w:val="0046354D"/>
    <w:rsid w:val="004837E4"/>
    <w:rsid w:val="0050301D"/>
    <w:rsid w:val="00587271"/>
    <w:rsid w:val="005D6A87"/>
    <w:rsid w:val="0061039A"/>
    <w:rsid w:val="006A21B5"/>
    <w:rsid w:val="006C1BDD"/>
    <w:rsid w:val="008D5AD4"/>
    <w:rsid w:val="00905FA7"/>
    <w:rsid w:val="00912305"/>
    <w:rsid w:val="0091475F"/>
    <w:rsid w:val="00967CE8"/>
    <w:rsid w:val="009B6F64"/>
    <w:rsid w:val="00B72A48"/>
    <w:rsid w:val="00BE6412"/>
    <w:rsid w:val="00C177A8"/>
    <w:rsid w:val="00C34CEF"/>
    <w:rsid w:val="00CD104B"/>
    <w:rsid w:val="00D1403C"/>
    <w:rsid w:val="00D56DD9"/>
    <w:rsid w:val="00DA0A0C"/>
    <w:rsid w:val="00DE1935"/>
    <w:rsid w:val="00EA3E79"/>
    <w:rsid w:val="00F217B5"/>
    <w:rsid w:val="00F37456"/>
    <w:rsid w:val="00F60D71"/>
    <w:rsid w:val="00F95644"/>
    <w:rsid w:val="00FB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96F9A12-41F8-4ADE-BC07-70BBED15A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A0C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DA0A0C"/>
    <w:pPr>
      <w:jc w:val="center"/>
    </w:pPr>
    <w:rPr>
      <w:b/>
      <w:bCs/>
    </w:rPr>
  </w:style>
  <w:style w:type="paragraph" w:styleId="a4">
    <w:name w:val="No Spacing"/>
    <w:uiPriority w:val="99"/>
    <w:qFormat/>
    <w:rsid w:val="00DA0A0C"/>
    <w:pPr>
      <w:overflowPunct w:val="0"/>
      <w:autoSpaceDE w:val="0"/>
      <w:autoSpaceDN w:val="0"/>
      <w:adjustRightInd w:val="0"/>
      <w:textAlignment w:val="baseline"/>
    </w:pPr>
    <w:rPr>
      <w:rFonts w:ascii="Times NRC Cyril" w:eastAsia="Times New Roman" w:hAnsi="Times NRC Cyril"/>
      <w:sz w:val="28"/>
      <w:lang w:val="en-US"/>
    </w:rPr>
  </w:style>
  <w:style w:type="paragraph" w:styleId="a5">
    <w:name w:val="Body Text"/>
    <w:basedOn w:val="a"/>
    <w:link w:val="a6"/>
    <w:uiPriority w:val="99"/>
    <w:semiHidden/>
    <w:rsid w:val="00DA0A0C"/>
    <w:pPr>
      <w:overflowPunct/>
      <w:autoSpaceDE/>
      <w:autoSpaceDN/>
      <w:adjustRightInd/>
      <w:textAlignment w:val="auto"/>
    </w:pPr>
    <w:rPr>
      <w:sz w:val="28"/>
      <w:szCs w:val="24"/>
    </w:rPr>
  </w:style>
  <w:style w:type="character" w:customStyle="1" w:styleId="a6">
    <w:name w:val="Основной текст Знак"/>
    <w:link w:val="a5"/>
    <w:uiPriority w:val="99"/>
    <w:semiHidden/>
    <w:locked/>
    <w:rsid w:val="00DA0A0C"/>
    <w:rPr>
      <w:rFonts w:ascii="Times New Roman" w:hAnsi="Times New Roman" w:cs="Times New Roman"/>
      <w:sz w:val="24"/>
      <w:szCs w:val="24"/>
      <w:lang w:val="en-US" w:eastAsia="ru-RU"/>
    </w:rPr>
  </w:style>
  <w:style w:type="paragraph" w:customStyle="1" w:styleId="Standard">
    <w:name w:val="Standard"/>
    <w:rsid w:val="0050301D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9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5</Pages>
  <Words>893</Words>
  <Characters>5093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OEM</cp:lastModifiedBy>
  <cp:revision>9</cp:revision>
  <dcterms:created xsi:type="dcterms:W3CDTF">2020-04-24T19:16:00Z</dcterms:created>
  <dcterms:modified xsi:type="dcterms:W3CDTF">2020-06-02T14:11:00Z</dcterms:modified>
</cp:coreProperties>
</file>