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9" w:rsidRDefault="00821829" w:rsidP="00821829">
      <w:pPr>
        <w:ind w:left="-1701"/>
        <w:jc w:val="center"/>
        <w:rPr>
          <w:sz w:val="28"/>
          <w:szCs w:val="28"/>
        </w:rPr>
        <w:sectPr w:rsidR="00821829" w:rsidSect="0082182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675713" cy="10418481"/>
            <wp:effectExtent l="19050" t="0" r="1437" b="0"/>
            <wp:docPr id="1" name="Рисунок 1" descr="C:\Users\лена\Desktop\ОТ ВИТЮШИ\Scan Xerox 595520032013_44_28_Страница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20" cy="104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89" w:rsidRPr="0072343D" w:rsidRDefault="00534415" w:rsidP="00534415">
      <w:pPr>
        <w:jc w:val="center"/>
        <w:rPr>
          <w:b/>
          <w:sz w:val="28"/>
          <w:szCs w:val="28"/>
        </w:rPr>
      </w:pPr>
      <w:r w:rsidRPr="0072343D">
        <w:rPr>
          <w:b/>
          <w:sz w:val="28"/>
          <w:szCs w:val="28"/>
        </w:rPr>
        <w:t xml:space="preserve"> </w:t>
      </w:r>
      <w:r w:rsidR="00046789" w:rsidRPr="0072343D">
        <w:rPr>
          <w:b/>
          <w:sz w:val="28"/>
          <w:szCs w:val="28"/>
        </w:rPr>
        <w:t>«Врождённые и приобретённые пороки сердца» (33 часа)</w:t>
      </w:r>
    </w:p>
    <w:p w:rsidR="00046789" w:rsidRDefault="00046789" w:rsidP="00046789">
      <w:pPr>
        <w:tabs>
          <w:tab w:val="left" w:pos="3690"/>
        </w:tabs>
        <w:jc w:val="both"/>
        <w:rPr>
          <w:b/>
        </w:rPr>
      </w:pPr>
    </w:p>
    <w:p w:rsidR="00046789" w:rsidRDefault="00046789" w:rsidP="00046789">
      <w:pPr>
        <w:tabs>
          <w:tab w:val="left" w:pos="3690"/>
        </w:tabs>
        <w:jc w:val="both"/>
      </w:pPr>
      <w:r w:rsidRPr="005568C4">
        <w:rPr>
          <w:b/>
        </w:rPr>
        <w:t xml:space="preserve">АКТУАЛЬНОСТЬ ТЕМЫ: </w:t>
      </w:r>
      <w:r w:rsidRPr="005568C4">
        <w:t xml:space="preserve">Многообразие </w:t>
      </w:r>
      <w:r>
        <w:t xml:space="preserve">пороков сердца, наличие широкого спектра их анатомических вариантов объясняют сложности диагностики и оценки гемодинамических параметров. В последнее </w:t>
      </w:r>
      <w:proofErr w:type="gramStart"/>
      <w:r>
        <w:t>время</w:t>
      </w:r>
      <w:proofErr w:type="gramEnd"/>
      <w:r>
        <w:t xml:space="preserve"> достигнут существенный прогресс в понимании патофизиологии этих заболеваний. Получены существенные данные, касающиеся особенностей пациентов, страдающих пороками сердца, и этиологии заболеваний.  В диагностике в настоящее время преобладают </w:t>
      </w:r>
      <w:proofErr w:type="spellStart"/>
      <w:r>
        <w:t>неинвазивные</w:t>
      </w:r>
      <w:proofErr w:type="spellEnd"/>
      <w:r>
        <w:t xml:space="preserve"> методы визуализации, например </w:t>
      </w:r>
      <w:proofErr w:type="spellStart"/>
      <w:r>
        <w:t>ЭхоКГ</w:t>
      </w:r>
      <w:proofErr w:type="spellEnd"/>
      <w:r>
        <w:t xml:space="preserve">, </w:t>
      </w:r>
      <w:proofErr w:type="gramStart"/>
      <w:r>
        <w:t>ставшая</w:t>
      </w:r>
      <w:proofErr w:type="gramEnd"/>
      <w:r>
        <w:t xml:space="preserve"> стандартом оценки структуры и функций клапанов. Наконец, методы лечения совершенствуются не только в связи с продолжающимся развитием технологий протезирования клапанов, но и переориентируются в результате разработки новых хирургических методов лечения и интервенционной кардиологии. </w:t>
      </w:r>
    </w:p>
    <w:p w:rsidR="00046789" w:rsidRDefault="00046789" w:rsidP="00046789">
      <w:pPr>
        <w:tabs>
          <w:tab w:val="left" w:pos="3690"/>
        </w:tabs>
        <w:jc w:val="both"/>
      </w:pPr>
      <w:r>
        <w:t xml:space="preserve">         В исследовании, включавшем систематическое проведение </w:t>
      </w:r>
      <w:proofErr w:type="spellStart"/>
      <w:r>
        <w:t>ЭхоКГ</w:t>
      </w:r>
      <w:proofErr w:type="spellEnd"/>
      <w:r>
        <w:t xml:space="preserve"> среди больших групп лиц в США, отобранных случайным образом, распространенность клапанных пороков сердца составила 2,5%. Эти данные подчеркивают, что диагностика поражений клапанов все еще недостаточна. </w:t>
      </w:r>
    </w:p>
    <w:p w:rsidR="00046789" w:rsidRDefault="00046789" w:rsidP="00046789">
      <w:pPr>
        <w:tabs>
          <w:tab w:val="left" w:pos="3690"/>
        </w:tabs>
        <w:jc w:val="both"/>
      </w:pPr>
    </w:p>
    <w:p w:rsidR="00046789" w:rsidRPr="0088551A" w:rsidRDefault="00046789" w:rsidP="00046789">
      <w:pPr>
        <w:tabs>
          <w:tab w:val="left" w:pos="3690"/>
        </w:tabs>
        <w:jc w:val="both"/>
      </w:pPr>
      <w:r>
        <w:rPr>
          <w:b/>
        </w:rPr>
        <w:t>ЦЕЛИ ЗАНЯТИЯ:</w:t>
      </w:r>
      <w:r w:rsidRPr="000177B1">
        <w:rPr>
          <w:b/>
        </w:rPr>
        <w:t xml:space="preserve"> </w:t>
      </w:r>
      <w:r w:rsidRPr="0088551A">
        <w:t>с</w:t>
      </w:r>
      <w:r>
        <w:t>формировать</w:t>
      </w:r>
      <w:r w:rsidRPr="0088551A">
        <w:t xml:space="preserve"> у </w:t>
      </w:r>
      <w:r>
        <w:t>ординаторов умения</w:t>
      </w:r>
      <w:r w:rsidRPr="0088551A">
        <w:t xml:space="preserve"> по клиническому обследованию больных  врождёнными (ВПС) и приобретёнными пороками сердца (ППС), разобрать этапы диагностического поиска при постановке ВПС и ППС. Научить </w:t>
      </w:r>
      <w:proofErr w:type="gramStart"/>
      <w:r w:rsidRPr="0088551A">
        <w:t>правильно</w:t>
      </w:r>
      <w:proofErr w:type="gramEnd"/>
      <w:r w:rsidRPr="0088551A">
        <w:t xml:space="preserve"> оценивать результаты инструментальных методов исследования,  на основании данных клинического и инструментального исследований выявлять синдромы, начиная с ведущего, правильно формулировать диагноз в соответствии с классификацией, назначать рациональную терапию.</w:t>
      </w:r>
    </w:p>
    <w:p w:rsidR="00046789" w:rsidRDefault="00046789" w:rsidP="00046789">
      <w:pPr>
        <w:jc w:val="both"/>
        <w:rPr>
          <w:b/>
        </w:rPr>
      </w:pPr>
    </w:p>
    <w:p w:rsidR="00046789" w:rsidRPr="0067008E" w:rsidRDefault="00046789" w:rsidP="00046789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046789" w:rsidRDefault="00046789" w:rsidP="00046789">
      <w:pPr>
        <w:jc w:val="both"/>
      </w:pPr>
      <w:r w:rsidRPr="008D6303">
        <w:t>Для формирования профессиональных компетенций</w:t>
      </w:r>
      <w:r>
        <w:rPr>
          <w:b/>
        </w:rPr>
        <w:t xml:space="preserve"> </w:t>
      </w:r>
      <w:r w:rsidRPr="008D6303">
        <w:t>о</w:t>
      </w:r>
      <w:r>
        <w:t xml:space="preserve">рдинатор </w:t>
      </w:r>
      <w:r w:rsidRPr="008D6303">
        <w:rPr>
          <w:b/>
        </w:rPr>
        <w:t>должен</w:t>
      </w:r>
      <w:r>
        <w:rPr>
          <w:b/>
        </w:rPr>
        <w:t xml:space="preserve"> знать</w:t>
      </w:r>
      <w:r>
        <w:t>: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1. Знать этиологию врождённых и приобретённых пороков сердца.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 xml:space="preserve">2. Знать особенности жалоб и анамнеза при различных формах ВПС и ППС; 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3. Знать классификацию ВПС и ППС.</w:t>
      </w:r>
    </w:p>
    <w:p w:rsidR="00046789" w:rsidRPr="009F7841" w:rsidRDefault="00046789" w:rsidP="00046789">
      <w:pPr>
        <w:pStyle w:val="a3"/>
        <w:rPr>
          <w:b/>
          <w:sz w:val="24"/>
          <w:szCs w:val="24"/>
        </w:rPr>
      </w:pPr>
      <w:r w:rsidRPr="0072343D">
        <w:rPr>
          <w:sz w:val="24"/>
          <w:szCs w:val="24"/>
        </w:rPr>
        <w:t xml:space="preserve">Для формирования профессиональных компетенций ординатор </w:t>
      </w:r>
      <w:r w:rsidRPr="009F7841">
        <w:rPr>
          <w:b/>
          <w:sz w:val="24"/>
          <w:szCs w:val="24"/>
        </w:rPr>
        <w:t>должен уметь: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1. Целенаправленно диагностировать врождённые и приобретённые пороки сердца.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2. Интерпретировать данные основных лабораторных, инструментальных исследований.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3. Составить план дополнительного обследования, при нетипичном течении заболевания  и оценить его результаты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4. Формулировать и обосновывать развернутый клинический диагноз с учетом принятой классификации ВОЗ.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5. Назначать рациональную терапию, определять режим дозирования и адекватность дозы, длительность лечения, необходимость комбинированного лечения;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6. Определять показания к оперативному лечению.</w:t>
      </w:r>
    </w:p>
    <w:p w:rsidR="00046789" w:rsidRPr="0072343D" w:rsidRDefault="00046789" w:rsidP="00046789">
      <w:pPr>
        <w:pStyle w:val="a3"/>
        <w:rPr>
          <w:sz w:val="24"/>
          <w:szCs w:val="24"/>
        </w:rPr>
      </w:pPr>
      <w:r w:rsidRPr="0072343D">
        <w:rPr>
          <w:sz w:val="24"/>
          <w:szCs w:val="24"/>
        </w:rPr>
        <w:t>7. Определять прогноз и дать рекомендации по диспансерному наблюдению и реабилитации.</w:t>
      </w:r>
    </w:p>
    <w:p w:rsidR="00046789" w:rsidRDefault="00046789" w:rsidP="00046789">
      <w:pPr>
        <w:pStyle w:val="a3"/>
        <w:rPr>
          <w:b/>
          <w:sz w:val="24"/>
          <w:szCs w:val="24"/>
        </w:rPr>
      </w:pPr>
    </w:p>
    <w:p w:rsidR="00046789" w:rsidRPr="009F7841" w:rsidRDefault="00046789" w:rsidP="00046789">
      <w:pPr>
        <w:pStyle w:val="a3"/>
        <w:jc w:val="center"/>
        <w:rPr>
          <w:b/>
          <w:bCs/>
          <w:caps/>
          <w:sz w:val="24"/>
          <w:szCs w:val="24"/>
        </w:rPr>
      </w:pPr>
      <w:r w:rsidRPr="009F7841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046789" w:rsidRPr="009F7841" w:rsidRDefault="00046789" w:rsidP="00046789">
      <w:pPr>
        <w:pStyle w:val="a3"/>
        <w:rPr>
          <w:bCs/>
          <w:caps/>
          <w:sz w:val="24"/>
          <w:szCs w:val="24"/>
        </w:rPr>
      </w:pPr>
    </w:p>
    <w:p w:rsidR="00046789" w:rsidRPr="009F7841" w:rsidRDefault="00046789" w:rsidP="00046789">
      <w:r w:rsidRPr="009F7841">
        <w:t>Порядок работы:</w:t>
      </w:r>
    </w:p>
    <w:p w:rsidR="00046789" w:rsidRDefault="00046789" w:rsidP="00046789">
      <w:pPr>
        <w:numPr>
          <w:ilvl w:val="0"/>
          <w:numId w:val="4"/>
        </w:numPr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046789" w:rsidRDefault="00046789" w:rsidP="00046789">
      <w:pPr>
        <w:numPr>
          <w:ilvl w:val="0"/>
          <w:numId w:val="4"/>
        </w:numPr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046789" w:rsidRDefault="00046789" w:rsidP="00046789">
      <w:pPr>
        <w:numPr>
          <w:ilvl w:val="0"/>
          <w:numId w:val="4"/>
        </w:numPr>
      </w:pPr>
      <w:r>
        <w:t xml:space="preserve">Проработать основные положения по теме: </w:t>
      </w:r>
      <w:r w:rsidRPr="00D0065E">
        <w:t>«Врождённые и приобретённые пороки сердца»</w:t>
      </w:r>
      <w:r>
        <w:t xml:space="preserve"> (задание № 3).</w:t>
      </w:r>
    </w:p>
    <w:p w:rsidR="00046789" w:rsidRDefault="00046789" w:rsidP="00046789">
      <w:pPr>
        <w:numPr>
          <w:ilvl w:val="0"/>
          <w:numId w:val="4"/>
        </w:numPr>
      </w:pPr>
      <w:r>
        <w:lastRenderedPageBreak/>
        <w:t>Выяснить, как пользоваться средствами решения задач (задание № 4): схемой диагностического поиска; алгоритмами дифференцированной терапии осложнений; выяснением возможных ошибок при постановке диагноза, тактике и рациональном подборе избранной терапии.</w:t>
      </w:r>
    </w:p>
    <w:p w:rsidR="00046789" w:rsidRDefault="00046789" w:rsidP="00046789">
      <w:pPr>
        <w:ind w:left="360"/>
      </w:pPr>
    </w:p>
    <w:p w:rsidR="00046789" w:rsidRDefault="00046789" w:rsidP="00046789"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046789" w:rsidRDefault="00046789" w:rsidP="00046789"/>
    <w:p w:rsidR="00046789" w:rsidRDefault="00046789" w:rsidP="00046789"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046789" w:rsidRDefault="00046789" w:rsidP="00046789"/>
    <w:p w:rsidR="00046789" w:rsidRPr="008D0475" w:rsidRDefault="00046789" w:rsidP="00046789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046789" w:rsidRDefault="00046789" w:rsidP="00046789">
      <w:pPr>
        <w:jc w:val="both"/>
      </w:pPr>
      <w:r w:rsidRPr="008D0475">
        <w:rPr>
          <w:i/>
        </w:rPr>
        <w:t xml:space="preserve">Анатомии </w:t>
      </w:r>
      <w:r>
        <w:t>- а</w:t>
      </w:r>
      <w:r w:rsidRPr="00155AF6">
        <w:t>натомо-физиологические особеннос</w:t>
      </w:r>
      <w:r>
        <w:t xml:space="preserve">ти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</w:t>
      </w:r>
    </w:p>
    <w:p w:rsidR="00046789" w:rsidRDefault="00046789" w:rsidP="00046789">
      <w:pPr>
        <w:jc w:val="both"/>
      </w:pPr>
      <w:r w:rsidRPr="008D0475">
        <w:rPr>
          <w:i/>
        </w:rPr>
        <w:t>Физиология и патофизиология:</w:t>
      </w:r>
      <w:r>
        <w:t xml:space="preserve"> параметры гемодинамики при пороках сердца</w:t>
      </w:r>
      <w:r w:rsidRPr="00155AF6">
        <w:t>.</w:t>
      </w:r>
    </w:p>
    <w:p w:rsidR="00046789" w:rsidRDefault="00046789" w:rsidP="00046789">
      <w:pPr>
        <w:jc w:val="both"/>
      </w:pPr>
      <w:proofErr w:type="spellStart"/>
      <w:r w:rsidRPr="002163AC">
        <w:rPr>
          <w:i/>
        </w:rPr>
        <w:t>Патанатомия</w:t>
      </w:r>
      <w:proofErr w:type="spellEnd"/>
      <w:r>
        <w:t xml:space="preserve"> – изменения в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системе и других органах.</w:t>
      </w:r>
    </w:p>
    <w:p w:rsidR="00046789" w:rsidRDefault="00046789" w:rsidP="00046789">
      <w:pPr>
        <w:jc w:val="both"/>
      </w:pPr>
      <w:r w:rsidRPr="002163AC">
        <w:rPr>
          <w:i/>
        </w:rPr>
        <w:t>Внутренние болезни</w:t>
      </w:r>
      <w:r>
        <w:t xml:space="preserve"> – клиническая картина в</w:t>
      </w:r>
      <w:r w:rsidRPr="00D0065E">
        <w:t>рождённые и приобретённые пороки сердца</w:t>
      </w:r>
      <w:r>
        <w:t>; м</w:t>
      </w:r>
      <w:r w:rsidRPr="00155AF6">
        <w:t xml:space="preserve">етоды </w:t>
      </w:r>
      <w:proofErr w:type="spellStart"/>
      <w:r w:rsidRPr="00155AF6">
        <w:t>физикальной</w:t>
      </w:r>
      <w:proofErr w:type="spellEnd"/>
      <w:r w:rsidRPr="00155AF6">
        <w:t>, лабораторной и инструментальной диагностики</w:t>
      </w:r>
      <w:r w:rsidRPr="009644EB">
        <w:t xml:space="preserve"> врождённых и приобретённых пороков сердца</w:t>
      </w:r>
      <w:r w:rsidRPr="00155AF6">
        <w:t>.</w:t>
      </w:r>
    </w:p>
    <w:p w:rsidR="00046789" w:rsidRDefault="00046789" w:rsidP="00046789">
      <w:pPr>
        <w:jc w:val="both"/>
      </w:pPr>
      <w:r w:rsidRPr="009D480F">
        <w:rPr>
          <w:i/>
        </w:rPr>
        <w:t>Фармакология и клиническая фармакология</w:t>
      </w:r>
      <w:r>
        <w:t xml:space="preserve"> -  </w:t>
      </w:r>
      <w:proofErr w:type="spellStart"/>
      <w:r>
        <w:t>фармакодинамику</w:t>
      </w:r>
      <w:proofErr w:type="spellEnd"/>
      <w:r>
        <w:t xml:space="preserve"> и </w:t>
      </w:r>
      <w:proofErr w:type="spellStart"/>
      <w:r>
        <w:t>фармакокинетику</w:t>
      </w:r>
      <w:proofErr w:type="spellEnd"/>
      <w:r>
        <w:t xml:space="preserve"> препаратов, применяемых при лечении пороков сердца; их дозы и способы введения, побочное действие.</w:t>
      </w:r>
    </w:p>
    <w:p w:rsidR="00046789" w:rsidRDefault="00046789" w:rsidP="00046789">
      <w:pPr>
        <w:jc w:val="both"/>
      </w:pPr>
      <w:r>
        <w:t>При проведении усвоенных знаний ответьте на предлагаемые тесты, решите клиническую задачу и сравните их с эталоном ответов.</w:t>
      </w:r>
    </w:p>
    <w:p w:rsidR="00046789" w:rsidRDefault="00046789" w:rsidP="00046789">
      <w:pPr>
        <w:jc w:val="both"/>
      </w:pPr>
    </w:p>
    <w:p w:rsidR="00046789" w:rsidRPr="009644EB" w:rsidRDefault="00046789" w:rsidP="00046789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«Врождённые и приобретённые пороки сердца»:</w:t>
      </w:r>
    </w:p>
    <w:p w:rsidR="00046789" w:rsidRDefault="00046789" w:rsidP="00046789">
      <w:pPr>
        <w:jc w:val="both"/>
      </w:pPr>
    </w:p>
    <w:p w:rsidR="00046789" w:rsidRPr="008E1287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8E1287">
        <w:rPr>
          <w:rFonts w:ascii="Times New Roman" w:hAnsi="Times New Roman"/>
          <w:i/>
          <w:sz w:val="24"/>
          <w:szCs w:val="24"/>
        </w:rPr>
        <w:t>1. "Ритм перепела" при митральном стенозе обусловлен: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Расщеплением I тона.</w:t>
      </w:r>
    </w:p>
    <w:p w:rsidR="00046789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Расщеплением II тона.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Наличием патологического III тона.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Наличием тона (щелчка) открытия митрального клапана.</w:t>
      </w:r>
    </w:p>
    <w:p w:rsidR="00046789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Наличием </w:t>
      </w:r>
      <w:proofErr w:type="spellStart"/>
      <w:r w:rsidRPr="00153230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шума.</w:t>
      </w:r>
    </w:p>
    <w:p w:rsidR="00046789" w:rsidRPr="008E1287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8E1287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8E1287">
        <w:rPr>
          <w:rFonts w:ascii="Times New Roman" w:hAnsi="Times New Roman"/>
          <w:i/>
          <w:sz w:val="24"/>
          <w:szCs w:val="24"/>
        </w:rPr>
        <w:t>Тетрада</w:t>
      </w:r>
      <w:proofErr w:type="spellEnd"/>
      <w:r w:rsidRPr="008E12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1287">
        <w:rPr>
          <w:rFonts w:ascii="Times New Roman" w:hAnsi="Times New Roman"/>
          <w:i/>
          <w:sz w:val="24"/>
          <w:szCs w:val="24"/>
        </w:rPr>
        <w:t>Фалло</w:t>
      </w:r>
      <w:proofErr w:type="spellEnd"/>
      <w:r w:rsidRPr="008E1287">
        <w:rPr>
          <w:rFonts w:ascii="Times New Roman" w:hAnsi="Times New Roman"/>
          <w:i/>
          <w:sz w:val="24"/>
          <w:szCs w:val="24"/>
        </w:rPr>
        <w:t xml:space="preserve"> включает аномалии развития </w:t>
      </w:r>
      <w:proofErr w:type="gramStart"/>
      <w:r w:rsidRPr="008E1287">
        <w:rPr>
          <w:rFonts w:ascii="Times New Roman" w:hAnsi="Times New Roman"/>
          <w:i/>
          <w:sz w:val="24"/>
          <w:szCs w:val="24"/>
        </w:rPr>
        <w:t>кроме</w:t>
      </w:r>
      <w:proofErr w:type="gramEnd"/>
      <w:r w:rsidRPr="008E1287">
        <w:rPr>
          <w:rFonts w:ascii="Times New Roman" w:hAnsi="Times New Roman"/>
          <w:i/>
          <w:sz w:val="24"/>
          <w:szCs w:val="24"/>
        </w:rPr>
        <w:t xml:space="preserve">: </w:t>
      </w:r>
    </w:p>
    <w:p w:rsidR="00046789" w:rsidRPr="008E1287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E12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8E1287">
        <w:rPr>
          <w:rFonts w:ascii="Times New Roman" w:hAnsi="Times New Roman"/>
          <w:sz w:val="24"/>
          <w:szCs w:val="24"/>
        </w:rPr>
        <w:t xml:space="preserve">теноз аорты. </w:t>
      </w:r>
    </w:p>
    <w:p w:rsidR="00046789" w:rsidRPr="008E1287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</w:t>
      </w:r>
      <w:r w:rsidRPr="008E1287">
        <w:rPr>
          <w:rFonts w:ascii="Times New Roman" w:hAnsi="Times New Roman"/>
          <w:sz w:val="24"/>
          <w:szCs w:val="24"/>
        </w:rPr>
        <w:t xml:space="preserve">ефект межжелудочковой перегородки. </w:t>
      </w:r>
    </w:p>
    <w:p w:rsidR="00046789" w:rsidRPr="008E1287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8E1287">
        <w:rPr>
          <w:rFonts w:ascii="Times New Roman" w:hAnsi="Times New Roman"/>
          <w:sz w:val="24"/>
          <w:szCs w:val="24"/>
        </w:rPr>
        <w:t>екстрапозиция</w:t>
      </w:r>
      <w:proofErr w:type="spellEnd"/>
      <w:r w:rsidRPr="008E1287">
        <w:rPr>
          <w:rFonts w:ascii="Times New Roman" w:hAnsi="Times New Roman"/>
          <w:sz w:val="24"/>
          <w:szCs w:val="24"/>
        </w:rPr>
        <w:t xml:space="preserve"> аорты.</w:t>
      </w:r>
    </w:p>
    <w:p w:rsidR="00046789" w:rsidRPr="008E1287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</w:t>
      </w:r>
      <w:r w:rsidRPr="008E1287">
        <w:rPr>
          <w:rFonts w:ascii="Times New Roman" w:hAnsi="Times New Roman"/>
          <w:sz w:val="24"/>
          <w:szCs w:val="24"/>
        </w:rPr>
        <w:t>теноз легочной артерии.</w:t>
      </w:r>
    </w:p>
    <w:p w:rsidR="00046789" w:rsidRPr="008E1287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</w:t>
      </w:r>
      <w:r w:rsidRPr="008E1287">
        <w:rPr>
          <w:rFonts w:ascii="Times New Roman" w:hAnsi="Times New Roman"/>
          <w:sz w:val="24"/>
          <w:szCs w:val="24"/>
        </w:rPr>
        <w:t>ипертрофия правого желудочка</w:t>
      </w:r>
    </w:p>
    <w:p w:rsidR="00046789" w:rsidRPr="00B27512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B27512">
        <w:rPr>
          <w:rFonts w:ascii="Times New Roman" w:hAnsi="Times New Roman"/>
          <w:i/>
          <w:sz w:val="24"/>
          <w:szCs w:val="24"/>
        </w:rPr>
        <w:t xml:space="preserve">3. Выраженная систолическая пульсация печени характерна </w:t>
      </w:r>
      <w:proofErr w:type="gramStart"/>
      <w:r w:rsidRPr="00B27512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B27512">
        <w:rPr>
          <w:rFonts w:ascii="Times New Roman" w:hAnsi="Times New Roman"/>
          <w:i/>
          <w:sz w:val="24"/>
          <w:szCs w:val="24"/>
        </w:rPr>
        <w:t>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А.Митрального стеноза.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Б.Митральной недостаточности.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+В.Недостаточности трехстворчатого клапана.</w:t>
      </w:r>
    </w:p>
    <w:p w:rsidR="00046789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Г.Стеноза устья аорты.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 xml:space="preserve">4. </w:t>
      </w:r>
      <w:proofErr w:type="spellStart"/>
      <w:r w:rsidRPr="00CC7E23">
        <w:rPr>
          <w:rFonts w:ascii="Times New Roman" w:hAnsi="Times New Roman"/>
          <w:i/>
          <w:sz w:val="24"/>
          <w:szCs w:val="24"/>
        </w:rPr>
        <w:t>Диастолическое</w:t>
      </w:r>
      <w:proofErr w:type="spellEnd"/>
      <w:r w:rsidRPr="00CC7E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7E23">
        <w:rPr>
          <w:rFonts w:ascii="Times New Roman" w:hAnsi="Times New Roman"/>
          <w:i/>
          <w:sz w:val="24"/>
          <w:szCs w:val="24"/>
        </w:rPr>
        <w:t>мелкоамплитудное</w:t>
      </w:r>
      <w:proofErr w:type="spellEnd"/>
      <w:r w:rsidRPr="00CC7E23">
        <w:rPr>
          <w:rFonts w:ascii="Times New Roman" w:hAnsi="Times New Roman"/>
          <w:i/>
          <w:sz w:val="24"/>
          <w:szCs w:val="24"/>
        </w:rPr>
        <w:t xml:space="preserve"> (высокочастотное) дрожание передней створки митрального клапана характерно </w:t>
      </w:r>
      <w:proofErr w:type="gramStart"/>
      <w:r w:rsidRPr="00CC7E2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CC7E23">
        <w:rPr>
          <w:rFonts w:ascii="Times New Roman" w:hAnsi="Times New Roman"/>
          <w:i/>
          <w:sz w:val="24"/>
          <w:szCs w:val="24"/>
        </w:rPr>
        <w:t>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А.Аортального стеноза.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Б.Митрального стеноза.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+В.Аортальной недостаточности.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Г.Митральной недостаточности.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Д.Пролапса митрального клапана.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 xml:space="preserve">5. Обмороки при физической нагрузке наиболее характерны для больных </w:t>
      </w:r>
      <w:proofErr w:type="gramStart"/>
      <w:r w:rsidRPr="00CC7E2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CC7E23">
        <w:rPr>
          <w:rFonts w:ascii="Times New Roman" w:hAnsi="Times New Roman"/>
          <w:i/>
          <w:sz w:val="24"/>
          <w:szCs w:val="24"/>
        </w:rPr>
        <w:t>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+А.Аортальным стенозом.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Б.Митральным стенозом.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В.Аортальной недостаточностью.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Г.Митральной недостаточностью.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Д.Правильно 1 и 3.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>6. В норме систолический градиент артериального давления между аортой и левым желудочком: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 xml:space="preserve">А.Составляет 20-30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Б.Составляет 50-70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В.Составляет 100-120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+Г.Отсутствует.</w:t>
      </w:r>
    </w:p>
    <w:p w:rsidR="00046789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>7. Третий тон может выслушиваться при всех ниже перечисленных состояниях, за исключением: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А.Митральной недостаточности.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+Б.Митрального стеноза.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В.Дефекта межжелудочковой перегородки.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>8. Сочетание признаков гипертрофии левого предсердия и правого желудочка является признаком: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А.Стеноза легочной артерии.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Б.Дефекта </w:t>
      </w:r>
      <w:proofErr w:type="spellStart"/>
      <w:r w:rsidRPr="00153230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перегородки.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+В.Митрального стеноза.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Г.Аортальной недостаточности.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Д.Правильно 2 и 3.</w:t>
      </w:r>
    </w:p>
    <w:p w:rsidR="00046789" w:rsidRPr="00CC7E23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CC7E23">
        <w:rPr>
          <w:rFonts w:ascii="Times New Roman" w:hAnsi="Times New Roman"/>
          <w:i/>
          <w:sz w:val="24"/>
          <w:szCs w:val="24"/>
        </w:rPr>
        <w:t>9. Причинами митрального стеноза могут быть: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А.Синдром </w:t>
      </w:r>
      <w:proofErr w:type="spellStart"/>
      <w:r w:rsidRPr="00153230">
        <w:rPr>
          <w:rFonts w:ascii="Times New Roman" w:hAnsi="Times New Roman"/>
          <w:sz w:val="24"/>
          <w:szCs w:val="24"/>
        </w:rPr>
        <w:t>Марфана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+Б.Системная красная волчанка.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В.Синдром </w:t>
      </w:r>
      <w:proofErr w:type="spellStart"/>
      <w:r w:rsidRPr="00153230">
        <w:rPr>
          <w:rFonts w:ascii="Times New Roman" w:hAnsi="Times New Roman"/>
          <w:sz w:val="24"/>
          <w:szCs w:val="24"/>
        </w:rPr>
        <w:t>Элерса-Данлоса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Г.Все перечисленное.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Д.Ни одна из перечисленных.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  <w:sz w:val="24"/>
          <w:szCs w:val="24"/>
        </w:rPr>
        <w:t>10. Площадь левого атриовентрикулярного отверстия в норме составляет: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3230">
        <w:rPr>
          <w:rFonts w:ascii="Times New Roman" w:hAnsi="Times New Roman"/>
          <w:sz w:val="24"/>
          <w:szCs w:val="24"/>
        </w:rPr>
        <w:t>А.1-2 кв.см.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 +Б.4-6 кв.см.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В.8-10 кв.см.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Г.Все ответы неправильные.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  <w:sz w:val="24"/>
          <w:szCs w:val="24"/>
        </w:rPr>
        <w:t xml:space="preserve">11. Характерными </w:t>
      </w:r>
      <w:proofErr w:type="spellStart"/>
      <w:r w:rsidRPr="00373D50">
        <w:rPr>
          <w:rFonts w:ascii="Times New Roman" w:hAnsi="Times New Roman"/>
          <w:i/>
          <w:sz w:val="24"/>
          <w:szCs w:val="24"/>
        </w:rPr>
        <w:t>эхокардиографическими</w:t>
      </w:r>
      <w:proofErr w:type="spellEnd"/>
      <w:r w:rsidRPr="00373D50">
        <w:rPr>
          <w:rFonts w:ascii="Times New Roman" w:hAnsi="Times New Roman"/>
          <w:i/>
          <w:sz w:val="24"/>
          <w:szCs w:val="24"/>
        </w:rPr>
        <w:t xml:space="preserve"> признаками митрального стеноза являются: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А.Однонаправленное движение створок митрального клапана.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Б.Отсутствие расширения полости левого желудочка.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В.Расширение левого предсердия.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Г.Утолщение створок митрального клапана.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+Д.Все ответы правильные.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Pr="00373D50">
        <w:rPr>
          <w:rFonts w:ascii="Times New Roman" w:hAnsi="Times New Roman"/>
          <w:i/>
          <w:sz w:val="24"/>
          <w:szCs w:val="24"/>
        </w:rPr>
        <w:t>. Причиной развития стеноза устья аорты могут быть: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А.Ревматизм.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Б.Атеросклероз.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В.Врожденная патология клапана.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+Г.Все перечисленное.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Д.Ничего </w:t>
      </w:r>
      <w:proofErr w:type="gramStart"/>
      <w:r w:rsidRPr="00153230">
        <w:rPr>
          <w:rFonts w:ascii="Times New Roman" w:hAnsi="Times New Roman"/>
          <w:sz w:val="24"/>
          <w:szCs w:val="24"/>
        </w:rPr>
        <w:t>из</w:t>
      </w:r>
      <w:proofErr w:type="gramEnd"/>
      <w:r w:rsidRPr="00153230">
        <w:rPr>
          <w:rFonts w:ascii="Times New Roman" w:hAnsi="Times New Roman"/>
          <w:sz w:val="24"/>
          <w:szCs w:val="24"/>
        </w:rPr>
        <w:t xml:space="preserve"> перечисленного.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  <w:sz w:val="24"/>
          <w:szCs w:val="24"/>
        </w:rPr>
        <w:t xml:space="preserve">13. У больных с </w:t>
      </w:r>
      <w:proofErr w:type="spellStart"/>
      <w:r w:rsidRPr="00373D50">
        <w:rPr>
          <w:rFonts w:ascii="Times New Roman" w:hAnsi="Times New Roman"/>
          <w:i/>
          <w:sz w:val="24"/>
          <w:szCs w:val="24"/>
        </w:rPr>
        <w:t>пролабированием</w:t>
      </w:r>
      <w:proofErr w:type="spellEnd"/>
      <w:r w:rsidRPr="00373D50">
        <w:rPr>
          <w:rFonts w:ascii="Times New Roman" w:hAnsi="Times New Roman"/>
          <w:i/>
          <w:sz w:val="24"/>
          <w:szCs w:val="24"/>
        </w:rPr>
        <w:t xml:space="preserve"> митрального клапана часто отмечаются: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А.Боли в груди.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Б.Сердцебиения или перебои в работе сердца.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В.Чувство нехватки воздуха.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Г.Головокружение.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+Д.Все перечисленное.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  <w:sz w:val="24"/>
          <w:szCs w:val="24"/>
        </w:rPr>
        <w:t>14. При критическом аортальном стенозе градиент давления, как правило, превышает: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А.5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Б.10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В.15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Г.25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+Д.50 </w:t>
      </w:r>
      <w:proofErr w:type="spellStart"/>
      <w:r w:rsidRPr="00153230">
        <w:rPr>
          <w:rFonts w:ascii="Times New Roman" w:hAnsi="Times New Roman"/>
          <w:sz w:val="24"/>
          <w:szCs w:val="24"/>
        </w:rPr>
        <w:t>мм</w:t>
      </w:r>
      <w:proofErr w:type="gramStart"/>
      <w:r w:rsidRPr="00153230">
        <w:rPr>
          <w:rFonts w:ascii="Times New Roman" w:hAnsi="Times New Roman"/>
          <w:sz w:val="24"/>
          <w:szCs w:val="24"/>
        </w:rPr>
        <w:t>.р</w:t>
      </w:r>
      <w:proofErr w:type="gramEnd"/>
      <w:r w:rsidRPr="00153230">
        <w:rPr>
          <w:rFonts w:ascii="Times New Roman" w:hAnsi="Times New Roman"/>
          <w:sz w:val="24"/>
          <w:szCs w:val="24"/>
        </w:rPr>
        <w:t>т.ст</w:t>
      </w:r>
      <w:proofErr w:type="spellEnd"/>
      <w:r w:rsidRPr="00153230">
        <w:rPr>
          <w:rFonts w:ascii="Times New Roman" w:hAnsi="Times New Roman"/>
          <w:sz w:val="24"/>
          <w:szCs w:val="24"/>
        </w:rPr>
        <w:t>.</w:t>
      </w:r>
    </w:p>
    <w:p w:rsidR="00046789" w:rsidRPr="00373D50" w:rsidRDefault="00046789" w:rsidP="00046789">
      <w:pPr>
        <w:pStyle w:val="a7"/>
        <w:rPr>
          <w:rFonts w:ascii="Times New Roman" w:hAnsi="Times New Roman"/>
          <w:i/>
          <w:sz w:val="24"/>
          <w:szCs w:val="24"/>
        </w:rPr>
      </w:pPr>
      <w:r w:rsidRPr="00373D50">
        <w:rPr>
          <w:rFonts w:ascii="Times New Roman" w:hAnsi="Times New Roman"/>
          <w:i/>
        </w:rPr>
        <w:t xml:space="preserve">15. </w:t>
      </w:r>
      <w:r w:rsidRPr="00373D50">
        <w:rPr>
          <w:rFonts w:ascii="Times New Roman" w:hAnsi="Times New Roman"/>
          <w:i/>
          <w:sz w:val="24"/>
          <w:szCs w:val="24"/>
        </w:rPr>
        <w:t>При аускультации сердца у больных с врожденным дефектом межжелудочковой перегородки выслушивается: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 xml:space="preserve">А.Систолический шум с эпицентром в 3-4-м </w:t>
      </w:r>
      <w:proofErr w:type="spellStart"/>
      <w:r w:rsidRPr="00153230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153230">
        <w:rPr>
          <w:rFonts w:ascii="Times New Roman" w:hAnsi="Times New Roman"/>
          <w:sz w:val="24"/>
          <w:szCs w:val="24"/>
        </w:rPr>
        <w:t xml:space="preserve"> по левому краю грудины.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Б.Усиление 2-го тона над легочной артерией.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В.Ослабление второго тона над легочной артерией.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+Г.Правильные ответы 1 и 2.</w:t>
      </w:r>
    </w:p>
    <w:p w:rsidR="00046789" w:rsidRPr="00153230" w:rsidRDefault="00046789" w:rsidP="00046789">
      <w:pPr>
        <w:pStyle w:val="a7"/>
        <w:rPr>
          <w:rFonts w:ascii="Times New Roman" w:hAnsi="Times New Roman"/>
          <w:sz w:val="24"/>
          <w:szCs w:val="24"/>
        </w:rPr>
      </w:pPr>
      <w:r w:rsidRPr="00153230">
        <w:rPr>
          <w:rFonts w:ascii="Times New Roman" w:hAnsi="Times New Roman"/>
          <w:sz w:val="24"/>
          <w:szCs w:val="24"/>
        </w:rPr>
        <w:t>Д.Правильные ответы 1 и 3.</w:t>
      </w:r>
    </w:p>
    <w:p w:rsidR="00046789" w:rsidRDefault="00046789" w:rsidP="00046789">
      <w:pPr>
        <w:jc w:val="both"/>
        <w:rPr>
          <w:b/>
        </w:rPr>
      </w:pPr>
    </w:p>
    <w:p w:rsidR="00046789" w:rsidRDefault="00046789" w:rsidP="00046789">
      <w:pPr>
        <w:jc w:val="both"/>
      </w:pPr>
      <w:r>
        <w:rPr>
          <w:b/>
          <w:caps/>
        </w:rPr>
        <w:t xml:space="preserve">Задание </w:t>
      </w:r>
      <w:r w:rsidRPr="00081F63">
        <w:rPr>
          <w:b/>
          <w:caps/>
        </w:rPr>
        <w:t xml:space="preserve">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046789" w:rsidRDefault="00046789" w:rsidP="00046789">
      <w:pPr>
        <w:ind w:left="360"/>
        <w:jc w:val="both"/>
        <w:rPr>
          <w:rFonts w:ascii="Arial" w:hAnsi="Arial"/>
          <w:b/>
          <w:sz w:val="22"/>
          <w:szCs w:val="22"/>
        </w:rPr>
      </w:pPr>
    </w:p>
    <w:p w:rsidR="00046789" w:rsidRDefault="00046789" w:rsidP="00046789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046789" w:rsidRDefault="00046789" w:rsidP="00534415">
      <w:pPr>
        <w:pStyle w:val="Default"/>
        <w:jc w:val="center"/>
        <w:rPr>
          <w:b/>
        </w:rPr>
      </w:pPr>
      <w:r w:rsidRPr="004C7435">
        <w:rPr>
          <w:b/>
        </w:rPr>
        <w:t>Основная литература:</w:t>
      </w:r>
    </w:p>
    <w:p w:rsidR="00046789" w:rsidRPr="008035AE" w:rsidRDefault="00046789" w:rsidP="00046789">
      <w:pPr>
        <w:pStyle w:val="Default"/>
        <w:numPr>
          <w:ilvl w:val="0"/>
          <w:numId w:val="6"/>
        </w:numPr>
        <w:jc w:val="both"/>
      </w:pPr>
      <w:r w:rsidRPr="008035AE">
        <w:t>Арутюнов Г. П. Диагностика и лечение заболеваний сердца и сосудов: учеб</w:t>
      </w:r>
      <w:proofErr w:type="gramStart"/>
      <w:r w:rsidRPr="008035AE">
        <w:t>.</w:t>
      </w:r>
      <w:proofErr w:type="gramEnd"/>
      <w:r w:rsidRPr="008035AE">
        <w:t xml:space="preserve"> </w:t>
      </w:r>
      <w:proofErr w:type="gramStart"/>
      <w:r w:rsidRPr="008035AE">
        <w:t>п</w:t>
      </w:r>
      <w:proofErr w:type="gramEnd"/>
      <w:r w:rsidRPr="008035AE">
        <w:t>особие / Г. П. Арутюнов. - М.</w:t>
      </w:r>
      <w:proofErr w:type="gramStart"/>
      <w:r w:rsidRPr="008035AE">
        <w:t xml:space="preserve"> :</w:t>
      </w:r>
      <w:proofErr w:type="gramEnd"/>
      <w:r w:rsidRPr="008035AE">
        <w:t xml:space="preserve"> </w:t>
      </w:r>
      <w:proofErr w:type="spellStart"/>
      <w:r w:rsidRPr="008035AE">
        <w:t>ГЭОТАР-Медиа</w:t>
      </w:r>
      <w:proofErr w:type="spellEnd"/>
      <w:r w:rsidRPr="008035AE">
        <w:t>, 2015. - 498 с.</w:t>
      </w:r>
    </w:p>
    <w:p w:rsidR="00046789" w:rsidRPr="008035AE" w:rsidRDefault="00046789" w:rsidP="00046789">
      <w:pPr>
        <w:pStyle w:val="Default"/>
        <w:numPr>
          <w:ilvl w:val="0"/>
          <w:numId w:val="6"/>
        </w:numPr>
        <w:jc w:val="both"/>
      </w:pPr>
      <w:proofErr w:type="spellStart"/>
      <w:r w:rsidRPr="008035AE">
        <w:t>Беленков</w:t>
      </w:r>
      <w:proofErr w:type="spellEnd"/>
      <w:r w:rsidRPr="008035AE">
        <w:t xml:space="preserve"> Ю. Н. Функциональная диагностика </w:t>
      </w:r>
      <w:proofErr w:type="spellStart"/>
      <w:r w:rsidRPr="008035AE">
        <w:t>сердечно-сосудистых</w:t>
      </w:r>
      <w:proofErr w:type="spellEnd"/>
      <w:r w:rsidRPr="008035AE">
        <w:t xml:space="preserve"> заболеваний / Ю. Н. </w:t>
      </w:r>
      <w:proofErr w:type="spellStart"/>
      <w:r w:rsidRPr="008035AE">
        <w:t>Беленков</w:t>
      </w:r>
      <w:proofErr w:type="spellEnd"/>
      <w:r w:rsidRPr="008035AE">
        <w:t xml:space="preserve">, С. К. </w:t>
      </w:r>
      <w:proofErr w:type="gramStart"/>
      <w:r w:rsidRPr="008035AE">
        <w:t>Терновой</w:t>
      </w:r>
      <w:proofErr w:type="gramEnd"/>
      <w:r w:rsidRPr="008035AE">
        <w:t>. – М.</w:t>
      </w:r>
      <w:proofErr w:type="gramStart"/>
      <w:r w:rsidRPr="008035AE">
        <w:t xml:space="preserve"> :</w:t>
      </w:r>
      <w:proofErr w:type="gramEnd"/>
      <w:r w:rsidRPr="008035AE">
        <w:t xml:space="preserve"> </w:t>
      </w:r>
      <w:proofErr w:type="spellStart"/>
      <w:r w:rsidRPr="008035AE">
        <w:t>ГЭОТАР-Медиа</w:t>
      </w:r>
      <w:proofErr w:type="spellEnd"/>
      <w:r w:rsidRPr="008035AE">
        <w:t>, 2007. – 975 с.</w:t>
      </w:r>
    </w:p>
    <w:p w:rsidR="00046789" w:rsidRPr="008035AE" w:rsidRDefault="00046789" w:rsidP="00046789">
      <w:pPr>
        <w:pStyle w:val="Default"/>
        <w:numPr>
          <w:ilvl w:val="0"/>
          <w:numId w:val="6"/>
        </w:numPr>
        <w:jc w:val="both"/>
      </w:pPr>
      <w:r w:rsidRPr="008035AE">
        <w:t>Болезни сердца и сосудов</w:t>
      </w:r>
      <w:proofErr w:type="gramStart"/>
      <w:r w:rsidRPr="008035AE">
        <w:t> :</w:t>
      </w:r>
      <w:proofErr w:type="gramEnd"/>
      <w:r w:rsidRPr="008035AE">
        <w:t xml:space="preserve"> руководство / Ш. </w:t>
      </w:r>
      <w:proofErr w:type="spellStart"/>
      <w:r w:rsidRPr="008035AE">
        <w:t>Ахенбах</w:t>
      </w:r>
      <w:proofErr w:type="spellEnd"/>
      <w:r w:rsidRPr="008035AE">
        <w:t xml:space="preserve"> [и др.]. - М.</w:t>
      </w:r>
      <w:proofErr w:type="gramStart"/>
      <w:r w:rsidRPr="008035AE">
        <w:t xml:space="preserve"> :</w:t>
      </w:r>
      <w:proofErr w:type="gramEnd"/>
      <w:r w:rsidRPr="008035AE">
        <w:t xml:space="preserve"> </w:t>
      </w:r>
      <w:proofErr w:type="spellStart"/>
      <w:r w:rsidRPr="008035AE">
        <w:t>ГЭОТАР-Медиа</w:t>
      </w:r>
      <w:proofErr w:type="spellEnd"/>
      <w:r w:rsidRPr="008035AE">
        <w:t>, 2011. - 1437 с.</w:t>
      </w:r>
    </w:p>
    <w:p w:rsidR="00046789" w:rsidRPr="008035AE" w:rsidRDefault="00046789" w:rsidP="00046789">
      <w:pPr>
        <w:pStyle w:val="Default"/>
        <w:numPr>
          <w:ilvl w:val="0"/>
          <w:numId w:val="6"/>
        </w:numPr>
        <w:jc w:val="both"/>
      </w:pPr>
      <w:r w:rsidRPr="008035AE">
        <w:t>Кардиология</w:t>
      </w:r>
      <w:proofErr w:type="gramStart"/>
      <w:r w:rsidRPr="008035AE">
        <w:t xml:space="preserve"> :</w:t>
      </w:r>
      <w:proofErr w:type="gramEnd"/>
      <w:r w:rsidRPr="008035AE">
        <w:t xml:space="preserve"> </w:t>
      </w:r>
      <w:proofErr w:type="spellStart"/>
      <w:r w:rsidRPr="008035AE">
        <w:t>нац</w:t>
      </w:r>
      <w:proofErr w:type="spellEnd"/>
      <w:r w:rsidRPr="008035AE">
        <w:t xml:space="preserve">. руководство / Р. С. </w:t>
      </w:r>
      <w:proofErr w:type="spellStart"/>
      <w:r w:rsidRPr="008035AE">
        <w:t>Акчурин</w:t>
      </w:r>
      <w:proofErr w:type="spellEnd"/>
      <w:r w:rsidRPr="008035AE">
        <w:t xml:space="preserve"> [и др.]. - 2-е изд., </w:t>
      </w:r>
      <w:proofErr w:type="spellStart"/>
      <w:r w:rsidRPr="008035AE">
        <w:t>перераб</w:t>
      </w:r>
      <w:proofErr w:type="spellEnd"/>
      <w:r w:rsidRPr="008035AE">
        <w:t xml:space="preserve">. и доп. - М. : </w:t>
      </w:r>
      <w:proofErr w:type="spellStart"/>
      <w:r w:rsidRPr="008035AE">
        <w:t>ГЭОТАР-Медиа</w:t>
      </w:r>
      <w:proofErr w:type="spellEnd"/>
      <w:r w:rsidRPr="008035AE">
        <w:t>, 2015. - 796 с.</w:t>
      </w:r>
    </w:p>
    <w:p w:rsidR="00046789" w:rsidRPr="008035AE" w:rsidRDefault="00046789" w:rsidP="0004678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035AE">
        <w:rPr>
          <w:rStyle w:val="hilight"/>
        </w:rPr>
        <w:t>Мравян</w:t>
      </w:r>
      <w:proofErr w:type="spellEnd"/>
      <w:r w:rsidRPr="008035AE">
        <w:rPr>
          <w:rStyle w:val="value"/>
        </w:rPr>
        <w:t xml:space="preserve"> С. Р. Пороки сердца у беременных / С. Р. </w:t>
      </w:r>
      <w:proofErr w:type="spellStart"/>
      <w:r w:rsidRPr="008035AE">
        <w:rPr>
          <w:rStyle w:val="hilight"/>
        </w:rPr>
        <w:t>Мравян</w:t>
      </w:r>
      <w:proofErr w:type="spellEnd"/>
      <w:r w:rsidRPr="008035AE">
        <w:rPr>
          <w:rStyle w:val="value"/>
        </w:rPr>
        <w:t xml:space="preserve">, В. А. </w:t>
      </w:r>
      <w:proofErr w:type="spellStart"/>
      <w:r w:rsidRPr="008035AE">
        <w:rPr>
          <w:rStyle w:val="value"/>
        </w:rPr>
        <w:t>Петрухин</w:t>
      </w:r>
      <w:proofErr w:type="spellEnd"/>
      <w:r w:rsidRPr="008035AE">
        <w:rPr>
          <w:rStyle w:val="value"/>
        </w:rPr>
        <w:t>, В. П. Пронин. - М.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2010. - 160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</w:t>
      </w:r>
      <w:hyperlink r:id="rId6" w:history="1">
        <w:r w:rsidRPr="008035AE">
          <w:rPr>
            <w:rStyle w:val="a6"/>
          </w:rPr>
          <w:t>http://www.</w:t>
        </w:r>
        <w:proofErr w:type="spellStart"/>
        <w:r w:rsidRPr="008035AE">
          <w:rPr>
            <w:rStyle w:val="a6"/>
            <w:lang w:val="en-US"/>
          </w:rPr>
          <w:t>ros</w:t>
        </w:r>
        <w:r w:rsidRPr="008035AE">
          <w:rPr>
            <w:rStyle w:val="a6"/>
          </w:rPr>
          <w:t>medlib.ru</w:t>
        </w:r>
        <w:proofErr w:type="spellEnd"/>
        <w:r w:rsidRPr="008035AE">
          <w:rPr>
            <w:rStyle w:val="a6"/>
          </w:rPr>
          <w:t>/</w:t>
        </w:r>
        <w:proofErr w:type="spellStart"/>
        <w:r w:rsidRPr="008035AE">
          <w:rPr>
            <w:rStyle w:val="a6"/>
          </w:rPr>
          <w:t>book</w:t>
        </w:r>
        <w:proofErr w:type="spellEnd"/>
        <w:r w:rsidRPr="008035AE">
          <w:rPr>
            <w:rStyle w:val="a6"/>
          </w:rPr>
          <w:t>/ISBN9785970416945.html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035AE">
        <w:rPr>
          <w:rStyle w:val="hilight"/>
        </w:rPr>
        <w:t>Муртазин</w:t>
      </w:r>
      <w:proofErr w:type="spellEnd"/>
      <w:r w:rsidRPr="008035AE">
        <w:rPr>
          <w:rStyle w:val="value"/>
        </w:rPr>
        <w:t xml:space="preserve"> А. И. Кардиология. Стандарты медицинской помощи. Критерии оценки качества / А. И. </w:t>
      </w:r>
      <w:proofErr w:type="spellStart"/>
      <w:r w:rsidRPr="008035AE">
        <w:rPr>
          <w:rStyle w:val="hilight"/>
        </w:rPr>
        <w:t>Муртазин</w:t>
      </w:r>
      <w:proofErr w:type="spellEnd"/>
      <w:r w:rsidRPr="008035AE">
        <w:rPr>
          <w:rStyle w:val="value"/>
        </w:rPr>
        <w:t>. - М.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2019. - 480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</w:t>
      </w:r>
      <w:hyperlink r:id="rId7" w:history="1">
        <w:r w:rsidRPr="008035AE">
          <w:rPr>
            <w:rStyle w:val="a6"/>
          </w:rPr>
          <w:t>https://www.rosmedlib.ru/book/ISBN9785970448380.html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a5"/>
        <w:numPr>
          <w:ilvl w:val="0"/>
          <w:numId w:val="6"/>
        </w:numPr>
        <w:spacing w:line="276" w:lineRule="auto"/>
        <w:jc w:val="both"/>
        <w:rPr>
          <w:rStyle w:val="value"/>
        </w:rPr>
      </w:pPr>
      <w:proofErr w:type="spellStart"/>
      <w:r w:rsidRPr="008035AE">
        <w:rPr>
          <w:rStyle w:val="value"/>
        </w:rPr>
        <w:t>Шляхто</w:t>
      </w:r>
      <w:proofErr w:type="spellEnd"/>
      <w:r w:rsidRPr="008035AE">
        <w:rPr>
          <w:rStyle w:val="value"/>
        </w:rPr>
        <w:t xml:space="preserve"> Е. В. </w:t>
      </w:r>
      <w:r w:rsidRPr="008035AE">
        <w:rPr>
          <w:rStyle w:val="hilight"/>
        </w:rPr>
        <w:t>Кардиология</w:t>
      </w:r>
      <w:proofErr w:type="gramStart"/>
      <w:r w:rsidRPr="008035AE">
        <w:rPr>
          <w:rStyle w:val="hilight"/>
        </w:rPr>
        <w:t xml:space="preserve"> </w:t>
      </w:r>
      <w:r w:rsidRPr="008035AE">
        <w:rPr>
          <w:rStyle w:val="value"/>
        </w:rPr>
        <w:t>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hilight"/>
        </w:rPr>
        <w:t>нац</w:t>
      </w:r>
      <w:proofErr w:type="spellEnd"/>
      <w:r w:rsidRPr="008035AE">
        <w:rPr>
          <w:rStyle w:val="hilight"/>
        </w:rPr>
        <w:t>.</w:t>
      </w:r>
      <w:r w:rsidRPr="008035AE">
        <w:rPr>
          <w:rStyle w:val="value"/>
        </w:rPr>
        <w:t xml:space="preserve"> </w:t>
      </w:r>
      <w:r w:rsidRPr="008035AE">
        <w:rPr>
          <w:rStyle w:val="hilight"/>
        </w:rPr>
        <w:t>руководство</w:t>
      </w:r>
      <w:r w:rsidRPr="008035AE">
        <w:rPr>
          <w:rStyle w:val="value"/>
        </w:rPr>
        <w:t xml:space="preserve"> / под ред. Е. В. </w:t>
      </w:r>
      <w:proofErr w:type="spellStart"/>
      <w:r w:rsidRPr="008035AE">
        <w:rPr>
          <w:rStyle w:val="value"/>
        </w:rPr>
        <w:t>Шляхто</w:t>
      </w:r>
      <w:proofErr w:type="spellEnd"/>
      <w:r w:rsidRPr="008035AE">
        <w:rPr>
          <w:rStyle w:val="value"/>
        </w:rPr>
        <w:t xml:space="preserve"> - 2-е изд., </w:t>
      </w:r>
      <w:proofErr w:type="spellStart"/>
      <w:r w:rsidRPr="008035AE">
        <w:rPr>
          <w:rStyle w:val="value"/>
        </w:rPr>
        <w:t>перераб</w:t>
      </w:r>
      <w:proofErr w:type="spellEnd"/>
      <w:r w:rsidRPr="008035AE">
        <w:rPr>
          <w:rStyle w:val="value"/>
        </w:rPr>
        <w:t xml:space="preserve">. и доп. - М. :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2019. - 800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 </w:t>
      </w:r>
      <w:hyperlink r:id="rId8" w:history="1">
        <w:r w:rsidRPr="008035AE">
          <w:rPr>
            <w:rStyle w:val="a6"/>
          </w:rPr>
          <w:t>https://www.rosmedlib.ru/book/ISBN9785970448106.html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Default"/>
        <w:ind w:left="720"/>
        <w:jc w:val="both"/>
      </w:pPr>
    </w:p>
    <w:p w:rsidR="00046789" w:rsidRPr="008035AE" w:rsidRDefault="00046789" w:rsidP="00534415">
      <w:pPr>
        <w:shd w:val="clear" w:color="auto" w:fill="FFFFFF"/>
        <w:spacing w:before="5"/>
        <w:jc w:val="center"/>
      </w:pPr>
      <w:r w:rsidRPr="008035AE">
        <w:rPr>
          <w:b/>
        </w:rPr>
        <w:t>Дополнительная литература</w:t>
      </w:r>
      <w:r w:rsidRPr="008035AE">
        <w:t>:</w:t>
      </w:r>
    </w:p>
    <w:p w:rsidR="00046789" w:rsidRPr="008035AE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8035AE">
        <w:rPr>
          <w:rStyle w:val="hilight"/>
        </w:rPr>
        <w:t>Иоселиани</w:t>
      </w:r>
      <w:r w:rsidRPr="008035AE">
        <w:rPr>
          <w:rStyle w:val="value"/>
        </w:rPr>
        <w:t xml:space="preserve"> Д. Г. </w:t>
      </w:r>
      <w:proofErr w:type="gramStart"/>
      <w:r w:rsidRPr="008035AE">
        <w:rPr>
          <w:rStyle w:val="value"/>
        </w:rPr>
        <w:t>Коронарное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стентирование</w:t>
      </w:r>
      <w:proofErr w:type="spellEnd"/>
      <w:r w:rsidRPr="008035AE">
        <w:rPr>
          <w:rStyle w:val="value"/>
        </w:rPr>
        <w:t xml:space="preserve"> и </w:t>
      </w:r>
      <w:proofErr w:type="spellStart"/>
      <w:r w:rsidRPr="008035AE">
        <w:rPr>
          <w:rStyle w:val="value"/>
        </w:rPr>
        <w:t>стенты</w:t>
      </w:r>
      <w:proofErr w:type="spellEnd"/>
      <w:r w:rsidRPr="008035AE">
        <w:rPr>
          <w:rStyle w:val="value"/>
        </w:rPr>
        <w:t xml:space="preserve"> / Д. Г. </w:t>
      </w:r>
      <w:r w:rsidRPr="008035AE">
        <w:rPr>
          <w:rStyle w:val="hilight"/>
        </w:rPr>
        <w:t>Иоселиани</w:t>
      </w:r>
      <w:r w:rsidRPr="008035AE">
        <w:rPr>
          <w:rStyle w:val="value"/>
        </w:rPr>
        <w:t xml:space="preserve">, Д. А. Асадов, А. М. </w:t>
      </w:r>
      <w:proofErr w:type="spellStart"/>
      <w:r w:rsidRPr="008035AE">
        <w:rPr>
          <w:rStyle w:val="value"/>
        </w:rPr>
        <w:t>Бабунашвили</w:t>
      </w:r>
      <w:proofErr w:type="spellEnd"/>
      <w:r w:rsidRPr="008035AE">
        <w:rPr>
          <w:rStyle w:val="value"/>
        </w:rPr>
        <w:t>. - М.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2019. - 256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</w:t>
      </w:r>
      <w:hyperlink r:id="rId9" w:history="1">
        <w:r w:rsidRPr="008035AE">
          <w:rPr>
            <w:rStyle w:val="a6"/>
          </w:rPr>
          <w:t>https://www.rosmedlib.ru/book/ISBN9785970449318.html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8035AE">
        <w:rPr>
          <w:rStyle w:val="hilight"/>
        </w:rPr>
        <w:t>Кэмм</w:t>
      </w:r>
      <w:proofErr w:type="spellEnd"/>
      <w:r w:rsidRPr="008035AE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8035AE">
        <w:rPr>
          <w:rStyle w:val="hilight"/>
        </w:rPr>
        <w:t>Кэмм</w:t>
      </w:r>
      <w:proofErr w:type="spellEnd"/>
      <w:r w:rsidRPr="008035AE">
        <w:rPr>
          <w:rStyle w:val="value"/>
        </w:rPr>
        <w:t xml:space="preserve">, Т. Ф. </w:t>
      </w:r>
      <w:proofErr w:type="spellStart"/>
      <w:r w:rsidRPr="008035AE">
        <w:rPr>
          <w:rStyle w:val="value"/>
        </w:rPr>
        <w:t>Люшера</w:t>
      </w:r>
      <w:proofErr w:type="spellEnd"/>
      <w:r w:rsidRPr="008035AE">
        <w:rPr>
          <w:rStyle w:val="value"/>
        </w:rPr>
        <w:t xml:space="preserve">, П. В. </w:t>
      </w:r>
      <w:proofErr w:type="spellStart"/>
      <w:r w:rsidRPr="008035AE">
        <w:rPr>
          <w:rStyle w:val="value"/>
        </w:rPr>
        <w:t>Серриуса</w:t>
      </w:r>
      <w:proofErr w:type="spellEnd"/>
      <w:proofErr w:type="gramStart"/>
      <w:r w:rsidRPr="008035AE">
        <w:rPr>
          <w:rStyle w:val="value"/>
        </w:rPr>
        <w:t xml:space="preserve"> ;</w:t>
      </w:r>
      <w:proofErr w:type="gramEnd"/>
      <w:r w:rsidRPr="008035AE">
        <w:rPr>
          <w:rStyle w:val="value"/>
        </w:rPr>
        <w:t xml:space="preserve"> пер. с англ. Е. В. </w:t>
      </w:r>
      <w:proofErr w:type="spellStart"/>
      <w:r w:rsidRPr="008035AE">
        <w:rPr>
          <w:rStyle w:val="value"/>
        </w:rPr>
        <w:t>Шляхто</w:t>
      </w:r>
      <w:proofErr w:type="spellEnd"/>
      <w:r w:rsidRPr="008035AE">
        <w:rPr>
          <w:rStyle w:val="value"/>
        </w:rPr>
        <w:t>. – М.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2011. - 1480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</w:t>
      </w:r>
      <w:hyperlink r:id="rId10" w:history="1">
        <w:r w:rsidRPr="008035AE">
          <w:rPr>
            <w:rStyle w:val="a6"/>
          </w:rPr>
          <w:t>https://www.rosmedlib.ru/book/ISBN9785970418727.html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</w:rPr>
      </w:pPr>
      <w:r w:rsidRPr="008035AE">
        <w:rPr>
          <w:rStyle w:val="hilight"/>
        </w:rPr>
        <w:t>Савченко</w:t>
      </w:r>
      <w:r w:rsidRPr="008035AE">
        <w:rPr>
          <w:rStyle w:val="value"/>
        </w:rPr>
        <w:t xml:space="preserve"> А. П. Интервенционная кардиология. Коронарная ангиография и </w:t>
      </w:r>
      <w:proofErr w:type="spellStart"/>
      <w:r w:rsidRPr="008035AE">
        <w:rPr>
          <w:rStyle w:val="value"/>
        </w:rPr>
        <w:t>стентирование</w:t>
      </w:r>
      <w:proofErr w:type="spellEnd"/>
      <w:r w:rsidRPr="008035AE">
        <w:rPr>
          <w:rStyle w:val="value"/>
        </w:rPr>
        <w:t xml:space="preserve"> / А. П. </w:t>
      </w:r>
      <w:r w:rsidRPr="008035AE">
        <w:rPr>
          <w:rStyle w:val="hilight"/>
        </w:rPr>
        <w:t>Савченко</w:t>
      </w:r>
      <w:r w:rsidRPr="008035AE">
        <w:rPr>
          <w:rStyle w:val="value"/>
        </w:rPr>
        <w:t xml:space="preserve">, О. В. </w:t>
      </w:r>
      <w:proofErr w:type="spellStart"/>
      <w:r w:rsidRPr="008035AE">
        <w:rPr>
          <w:rStyle w:val="value"/>
        </w:rPr>
        <w:t>Черкавская</w:t>
      </w:r>
      <w:proofErr w:type="spellEnd"/>
      <w:r w:rsidRPr="008035AE">
        <w:rPr>
          <w:rStyle w:val="value"/>
        </w:rPr>
        <w:t xml:space="preserve">, Б. А. Руденко, П. А. </w:t>
      </w:r>
      <w:proofErr w:type="spellStart"/>
      <w:r w:rsidRPr="008035AE">
        <w:rPr>
          <w:rStyle w:val="value"/>
        </w:rPr>
        <w:t>Болотов</w:t>
      </w:r>
      <w:proofErr w:type="spellEnd"/>
      <w:r w:rsidRPr="008035AE">
        <w:rPr>
          <w:rStyle w:val="value"/>
        </w:rPr>
        <w:t>. - М.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</w:t>
      </w:r>
      <w:proofErr w:type="spellStart"/>
      <w:r w:rsidRPr="008035AE">
        <w:rPr>
          <w:rStyle w:val="value"/>
        </w:rPr>
        <w:t>ГЭОТАР-Медиа</w:t>
      </w:r>
      <w:proofErr w:type="spellEnd"/>
      <w:r w:rsidRPr="008035AE">
        <w:rPr>
          <w:rStyle w:val="value"/>
        </w:rPr>
        <w:t xml:space="preserve">, 2010. - 448 с. - Текст: электронный // Электронная библиотечная система «Консультант врача». - </w:t>
      </w:r>
      <w:r w:rsidRPr="008035AE">
        <w:rPr>
          <w:rStyle w:val="value"/>
          <w:lang w:val="en-US"/>
        </w:rPr>
        <w:t>URL</w:t>
      </w:r>
      <w:r w:rsidRPr="008035AE">
        <w:rPr>
          <w:rStyle w:val="value"/>
        </w:rPr>
        <w:t xml:space="preserve">:  </w:t>
      </w:r>
      <w:hyperlink r:id="rId11" w:history="1">
        <w:r w:rsidRPr="008035AE">
          <w:rPr>
            <w:rStyle w:val="a6"/>
          </w:rPr>
          <w:t>http://www.</w:t>
        </w:r>
        <w:proofErr w:type="spellStart"/>
        <w:r w:rsidRPr="008035AE">
          <w:rPr>
            <w:rStyle w:val="a6"/>
            <w:lang w:val="en-US"/>
          </w:rPr>
          <w:t>ros</w:t>
        </w:r>
        <w:r w:rsidRPr="008035AE">
          <w:rPr>
            <w:rStyle w:val="a6"/>
          </w:rPr>
          <w:t>medlib.ru</w:t>
        </w:r>
        <w:proofErr w:type="spellEnd"/>
        <w:r w:rsidRPr="008035AE">
          <w:rPr>
            <w:rStyle w:val="a6"/>
          </w:rPr>
          <w:t>/</w:t>
        </w:r>
        <w:proofErr w:type="spellStart"/>
        <w:r w:rsidRPr="008035AE">
          <w:rPr>
            <w:rStyle w:val="a6"/>
          </w:rPr>
          <w:t>book</w:t>
        </w:r>
        <w:proofErr w:type="spellEnd"/>
        <w:r w:rsidRPr="008035AE">
          <w:rPr>
            <w:rStyle w:val="a6"/>
          </w:rPr>
          <w:t>/ISBN9785970415412.html</w:t>
        </w:r>
      </w:hyperlink>
      <w:r w:rsidRPr="008035AE">
        <w:rPr>
          <w:rStyle w:val="value"/>
        </w:rPr>
        <w:t xml:space="preserve"> (дата обращения 23.12.2019). - Режим доступа</w:t>
      </w:r>
      <w:proofErr w:type="gramStart"/>
      <w:r w:rsidRPr="008035AE">
        <w:rPr>
          <w:rStyle w:val="value"/>
        </w:rPr>
        <w:t xml:space="preserve"> :</w:t>
      </w:r>
      <w:proofErr w:type="gramEnd"/>
      <w:r w:rsidRPr="008035AE">
        <w:rPr>
          <w:rStyle w:val="value"/>
        </w:rPr>
        <w:t xml:space="preserve"> для авторизованных пользователей.</w:t>
      </w:r>
    </w:p>
    <w:p w:rsidR="00046789" w:rsidRPr="008035AE" w:rsidRDefault="00046789" w:rsidP="00046789">
      <w:pPr>
        <w:pStyle w:val="a5"/>
        <w:numPr>
          <w:ilvl w:val="0"/>
          <w:numId w:val="7"/>
        </w:numPr>
        <w:spacing w:line="276" w:lineRule="auto"/>
        <w:jc w:val="both"/>
      </w:pPr>
      <w:r w:rsidRPr="008035AE">
        <w:rPr>
          <w:color w:val="000000"/>
        </w:rPr>
        <w:t>Шевченко Ю. Л. Хирургическое лечение инфекционного эндокардита и основы гнойно-септической кардиохирургии</w:t>
      </w:r>
      <w:proofErr w:type="gramStart"/>
      <w:r w:rsidRPr="008035AE">
        <w:rPr>
          <w:color w:val="000000"/>
        </w:rPr>
        <w:t xml:space="preserve"> :</w:t>
      </w:r>
      <w:proofErr w:type="gramEnd"/>
      <w:r w:rsidRPr="008035AE">
        <w:rPr>
          <w:color w:val="000000"/>
        </w:rPr>
        <w:t xml:space="preserve"> монография / Ю. Л. Шевченко. - М.</w:t>
      </w:r>
      <w:proofErr w:type="gramStart"/>
      <w:r w:rsidRPr="008035AE">
        <w:rPr>
          <w:color w:val="000000"/>
        </w:rPr>
        <w:t xml:space="preserve"> :</w:t>
      </w:r>
      <w:proofErr w:type="gramEnd"/>
      <w:r w:rsidRPr="008035AE">
        <w:rPr>
          <w:color w:val="000000"/>
        </w:rPr>
        <w:t xml:space="preserve"> Династия, 2015. - 447 с.</w:t>
      </w:r>
    </w:p>
    <w:p w:rsidR="00046789" w:rsidRPr="00046789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  <w:bCs/>
        </w:rPr>
      </w:pPr>
      <w:r w:rsidRPr="00046789">
        <w:rPr>
          <w:rStyle w:val="value"/>
          <w:bCs/>
        </w:rPr>
        <w:t>Панова Т. Н. Алгоритмы диагностики и лечения в кардиологии. Ч. VI</w:t>
      </w:r>
      <w:proofErr w:type="gramStart"/>
      <w:r w:rsidRPr="00046789">
        <w:rPr>
          <w:rStyle w:val="value"/>
          <w:bCs/>
        </w:rPr>
        <w:t xml:space="preserve"> :</w:t>
      </w:r>
      <w:proofErr w:type="gramEnd"/>
      <w:r w:rsidRPr="00046789">
        <w:rPr>
          <w:rStyle w:val="value"/>
          <w:bCs/>
        </w:rPr>
        <w:t xml:space="preserve"> Пороки сердца. Инфекционный эндокардит / Т. Н. Панова, А. Т. Абдрашитова, А. А. Демидов. - Астрахань</w:t>
      </w:r>
      <w:proofErr w:type="gramStart"/>
      <w:r w:rsidRPr="00046789">
        <w:rPr>
          <w:rStyle w:val="value"/>
          <w:bCs/>
        </w:rPr>
        <w:t xml:space="preserve"> :</w:t>
      </w:r>
      <w:proofErr w:type="gramEnd"/>
      <w:r w:rsidRPr="00046789">
        <w:rPr>
          <w:rStyle w:val="value"/>
          <w:bCs/>
        </w:rPr>
        <w:t xml:space="preserve"> АГМА, 2013. - 98 с.</w:t>
      </w:r>
    </w:p>
    <w:p w:rsidR="00046789" w:rsidRPr="00046789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  <w:bCs/>
        </w:rPr>
      </w:pPr>
      <w:r w:rsidRPr="00046789">
        <w:rPr>
          <w:rStyle w:val="value"/>
          <w:bCs/>
        </w:rPr>
        <w:t>Пугачева Т. В. Распространенность врожденных пороков сердца в Астраханской области / Т. В. Пугачева, Н. Н. Курьянова, Л. В. Удодова. - Астрахань</w:t>
      </w:r>
      <w:proofErr w:type="gramStart"/>
      <w:r w:rsidRPr="00046789">
        <w:rPr>
          <w:rStyle w:val="value"/>
          <w:bCs/>
        </w:rPr>
        <w:t xml:space="preserve"> :</w:t>
      </w:r>
      <w:proofErr w:type="gramEnd"/>
      <w:r w:rsidRPr="00046789">
        <w:rPr>
          <w:rStyle w:val="value"/>
          <w:bCs/>
        </w:rPr>
        <w:t xml:space="preserve"> АГМА, 2010. - 45 с.</w:t>
      </w:r>
    </w:p>
    <w:p w:rsidR="00046789" w:rsidRPr="00046789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  <w:bCs/>
        </w:rPr>
      </w:pPr>
      <w:proofErr w:type="spellStart"/>
      <w:r w:rsidRPr="00046789">
        <w:rPr>
          <w:rStyle w:val="value"/>
          <w:bCs/>
        </w:rPr>
        <w:t>Чичкова</w:t>
      </w:r>
      <w:proofErr w:type="spellEnd"/>
      <w:r w:rsidRPr="00046789">
        <w:rPr>
          <w:rStyle w:val="value"/>
          <w:bCs/>
        </w:rPr>
        <w:t xml:space="preserve"> М. А. Диагностика и прогнозирование </w:t>
      </w:r>
      <w:proofErr w:type="spellStart"/>
      <w:r w:rsidRPr="00046789">
        <w:rPr>
          <w:rStyle w:val="value"/>
          <w:bCs/>
        </w:rPr>
        <w:t>постперикардиотомного</w:t>
      </w:r>
      <w:proofErr w:type="spellEnd"/>
      <w:r w:rsidRPr="00046789">
        <w:rPr>
          <w:rStyle w:val="value"/>
          <w:bCs/>
        </w:rPr>
        <w:t xml:space="preserve"> перикардита : </w:t>
      </w:r>
      <w:proofErr w:type="spellStart"/>
      <w:r w:rsidRPr="00046789">
        <w:rPr>
          <w:rStyle w:val="value"/>
          <w:bCs/>
        </w:rPr>
        <w:t>учеб</w:t>
      </w:r>
      <w:proofErr w:type="gramStart"/>
      <w:r w:rsidRPr="00046789">
        <w:rPr>
          <w:rStyle w:val="value"/>
          <w:bCs/>
        </w:rPr>
        <w:t>.-</w:t>
      </w:r>
      <w:proofErr w:type="gramEnd"/>
      <w:r w:rsidRPr="00046789">
        <w:rPr>
          <w:rStyle w:val="value"/>
          <w:bCs/>
        </w:rPr>
        <w:t>метод</w:t>
      </w:r>
      <w:proofErr w:type="spellEnd"/>
      <w:r w:rsidRPr="00046789">
        <w:rPr>
          <w:rStyle w:val="value"/>
          <w:bCs/>
        </w:rPr>
        <w:t xml:space="preserve">. пособие / М. А. </w:t>
      </w:r>
      <w:proofErr w:type="spellStart"/>
      <w:r w:rsidRPr="00046789">
        <w:rPr>
          <w:rStyle w:val="value"/>
          <w:bCs/>
        </w:rPr>
        <w:t>Чичкова</w:t>
      </w:r>
      <w:proofErr w:type="spellEnd"/>
      <w:r w:rsidRPr="00046789">
        <w:rPr>
          <w:rStyle w:val="value"/>
          <w:bCs/>
        </w:rPr>
        <w:t>. - Астрахань</w:t>
      </w:r>
      <w:proofErr w:type="gramStart"/>
      <w:r w:rsidRPr="00046789">
        <w:rPr>
          <w:rStyle w:val="value"/>
          <w:bCs/>
        </w:rPr>
        <w:t xml:space="preserve"> :</w:t>
      </w:r>
      <w:proofErr w:type="gramEnd"/>
      <w:r w:rsidRPr="00046789">
        <w:rPr>
          <w:rStyle w:val="value"/>
          <w:bCs/>
        </w:rPr>
        <w:t xml:space="preserve"> АГМА, 2012. - 77 с. </w:t>
      </w:r>
    </w:p>
    <w:p w:rsidR="00046789" w:rsidRPr="00046789" w:rsidRDefault="00046789" w:rsidP="00046789">
      <w:pPr>
        <w:pStyle w:val="a5"/>
        <w:numPr>
          <w:ilvl w:val="0"/>
          <w:numId w:val="7"/>
        </w:numPr>
        <w:spacing w:line="276" w:lineRule="auto"/>
        <w:jc w:val="both"/>
        <w:rPr>
          <w:rStyle w:val="value"/>
        </w:rPr>
      </w:pPr>
      <w:proofErr w:type="spellStart"/>
      <w:r w:rsidRPr="00046789">
        <w:rPr>
          <w:rStyle w:val="value"/>
          <w:bCs/>
        </w:rPr>
        <w:t>Чичкова</w:t>
      </w:r>
      <w:proofErr w:type="spellEnd"/>
      <w:r w:rsidRPr="00046789">
        <w:rPr>
          <w:rStyle w:val="value"/>
          <w:bCs/>
        </w:rPr>
        <w:t xml:space="preserve"> М. А. Применение трехмерной ротационной ангиографии с возможностью 3D-наведения в диагностике ИБС / М. А. </w:t>
      </w:r>
      <w:proofErr w:type="spellStart"/>
      <w:r w:rsidRPr="00046789">
        <w:rPr>
          <w:rStyle w:val="value"/>
          <w:bCs/>
        </w:rPr>
        <w:t>Чичкова</w:t>
      </w:r>
      <w:proofErr w:type="spellEnd"/>
      <w:r w:rsidRPr="00046789">
        <w:rPr>
          <w:rStyle w:val="value"/>
          <w:bCs/>
        </w:rPr>
        <w:t>, Ф. В. Орлов. - Астрахань</w:t>
      </w:r>
      <w:proofErr w:type="gramStart"/>
      <w:r w:rsidRPr="00046789">
        <w:rPr>
          <w:rStyle w:val="value"/>
          <w:bCs/>
        </w:rPr>
        <w:t xml:space="preserve"> :</w:t>
      </w:r>
      <w:proofErr w:type="gramEnd"/>
      <w:r w:rsidRPr="00046789">
        <w:rPr>
          <w:rStyle w:val="value"/>
          <w:bCs/>
        </w:rPr>
        <w:t xml:space="preserve"> АГМА, 2012. – 74 с.</w:t>
      </w:r>
    </w:p>
    <w:p w:rsidR="00046789" w:rsidRPr="008035AE" w:rsidRDefault="00046789" w:rsidP="00046789">
      <w:pPr>
        <w:jc w:val="both"/>
      </w:pPr>
    </w:p>
    <w:p w:rsidR="00046789" w:rsidRDefault="00046789" w:rsidP="00046789">
      <w:pPr>
        <w:jc w:val="both"/>
      </w:pPr>
      <w:r>
        <w:rPr>
          <w:rStyle w:val="submenu-table"/>
        </w:rPr>
        <w:t>Ответьте на вопросы:</w:t>
      </w:r>
      <w:r>
        <w:t xml:space="preserve"> </w:t>
      </w:r>
    </w:p>
    <w:p w:rsidR="00046789" w:rsidRPr="00FC1F62" w:rsidRDefault="00046789" w:rsidP="00046789">
      <w:pPr>
        <w:numPr>
          <w:ilvl w:val="0"/>
          <w:numId w:val="1"/>
        </w:numPr>
        <w:jc w:val="both"/>
      </w:pPr>
      <w:r w:rsidRPr="00FC1F62">
        <w:t xml:space="preserve">Врожденные пороки сердца (ВПС), </w:t>
      </w:r>
      <w:proofErr w:type="spellStart"/>
      <w:r w:rsidRPr="00FC1F62">
        <w:t>мультифакторная</w:t>
      </w:r>
      <w:proofErr w:type="spellEnd"/>
      <w:r w:rsidRPr="00FC1F62">
        <w:t xml:space="preserve"> теория этиологии, патогенеза ВПС. Классификация ВПС. </w:t>
      </w:r>
    </w:p>
    <w:p w:rsidR="00046789" w:rsidRPr="00FC1F62" w:rsidRDefault="00046789" w:rsidP="00046789">
      <w:pPr>
        <w:numPr>
          <w:ilvl w:val="0"/>
          <w:numId w:val="1"/>
        </w:numPr>
        <w:jc w:val="both"/>
      </w:pPr>
      <w:r w:rsidRPr="00FC1F62">
        <w:t xml:space="preserve">«Синие» пороки у взрослых – </w:t>
      </w:r>
      <w:proofErr w:type="spellStart"/>
      <w:r w:rsidRPr="00FC1F62">
        <w:t>тетрада</w:t>
      </w:r>
      <w:proofErr w:type="spellEnd"/>
      <w:r w:rsidRPr="00FC1F62">
        <w:t xml:space="preserve"> (</w:t>
      </w:r>
      <w:proofErr w:type="spellStart"/>
      <w:r w:rsidRPr="00FC1F62">
        <w:t>пентада</w:t>
      </w:r>
      <w:proofErr w:type="spellEnd"/>
      <w:r w:rsidRPr="00FC1F62">
        <w:t xml:space="preserve">, триада) </w:t>
      </w:r>
      <w:proofErr w:type="spellStart"/>
      <w:r w:rsidRPr="00FC1F62">
        <w:t>Фалло</w:t>
      </w:r>
      <w:proofErr w:type="spellEnd"/>
      <w:r w:rsidRPr="00FC1F62">
        <w:t xml:space="preserve">, атрезия трехстворчатого клапана, аномалия </w:t>
      </w:r>
      <w:proofErr w:type="spellStart"/>
      <w:r w:rsidRPr="00FC1F62">
        <w:t>Эбштейна</w:t>
      </w:r>
      <w:proofErr w:type="spellEnd"/>
      <w:r w:rsidRPr="00FC1F62">
        <w:t>. Критерии диагностики, клиники, прогноз.</w:t>
      </w:r>
    </w:p>
    <w:p w:rsidR="00046789" w:rsidRPr="00FC1F62" w:rsidRDefault="00046789" w:rsidP="00046789">
      <w:pPr>
        <w:numPr>
          <w:ilvl w:val="0"/>
          <w:numId w:val="1"/>
        </w:numPr>
        <w:jc w:val="both"/>
      </w:pPr>
      <w:r w:rsidRPr="00FC1F62">
        <w:t xml:space="preserve">Приобретенные пороки сердца, </w:t>
      </w:r>
      <w:proofErr w:type="spellStart"/>
      <w:r w:rsidRPr="00FC1F62">
        <w:t>этиопатогенез</w:t>
      </w:r>
      <w:proofErr w:type="spellEnd"/>
      <w:r w:rsidRPr="00FC1F62">
        <w:t>. Сочетанные и комбинированные пороки. Гемодинамика, клиника, диагностика, лечение.</w:t>
      </w:r>
    </w:p>
    <w:p w:rsidR="00046789" w:rsidRPr="00FC1F62" w:rsidRDefault="00046789" w:rsidP="00046789">
      <w:pPr>
        <w:numPr>
          <w:ilvl w:val="0"/>
          <w:numId w:val="1"/>
        </w:numPr>
        <w:jc w:val="both"/>
      </w:pPr>
      <w:r w:rsidRPr="00FC1F62">
        <w:t xml:space="preserve">Стеноз левого АВ отверстия (митральный стеноз), недостаточность митрального клапана, </w:t>
      </w:r>
      <w:proofErr w:type="spellStart"/>
      <w:r w:rsidRPr="00FC1F62">
        <w:t>особености</w:t>
      </w:r>
      <w:proofErr w:type="spellEnd"/>
      <w:r w:rsidRPr="00FC1F62">
        <w:t xml:space="preserve"> течения в сочетании.</w:t>
      </w:r>
    </w:p>
    <w:p w:rsidR="00046789" w:rsidRPr="00FC1F62" w:rsidRDefault="00046789" w:rsidP="00046789">
      <w:pPr>
        <w:numPr>
          <w:ilvl w:val="0"/>
          <w:numId w:val="1"/>
        </w:numPr>
        <w:jc w:val="both"/>
      </w:pPr>
      <w:r w:rsidRPr="00FC1F62">
        <w:t>Стеноз устья аорты, недостаточность аортального клапана. Особенности течения при сочетании.</w:t>
      </w:r>
    </w:p>
    <w:p w:rsidR="00046789" w:rsidRPr="00FC1F62" w:rsidRDefault="00046789" w:rsidP="00046789">
      <w:pPr>
        <w:numPr>
          <w:ilvl w:val="0"/>
          <w:numId w:val="1"/>
        </w:numPr>
        <w:jc w:val="both"/>
        <w:rPr>
          <w:rFonts w:ascii="Arial" w:hAnsi="Arial"/>
        </w:rPr>
      </w:pPr>
      <w:r w:rsidRPr="00FC1F62">
        <w:t xml:space="preserve">Стеноз </w:t>
      </w:r>
      <w:proofErr w:type="spellStart"/>
      <w:r w:rsidRPr="00FC1F62">
        <w:t>трикуспидального</w:t>
      </w:r>
      <w:proofErr w:type="spellEnd"/>
      <w:r w:rsidRPr="00FC1F62">
        <w:t xml:space="preserve"> клапана, недостаточность </w:t>
      </w:r>
      <w:proofErr w:type="spellStart"/>
      <w:r w:rsidRPr="00FC1F62">
        <w:t>трикуспидального</w:t>
      </w:r>
      <w:proofErr w:type="spellEnd"/>
      <w:r w:rsidRPr="00FC1F62">
        <w:t xml:space="preserve"> клапана. Стеноз и/или недостаточность клапана легочной артерии.</w:t>
      </w:r>
    </w:p>
    <w:p w:rsidR="00046789" w:rsidRPr="00FC1F62" w:rsidRDefault="00046789" w:rsidP="00046789">
      <w:pPr>
        <w:jc w:val="both"/>
        <w:rPr>
          <w:rFonts w:ascii="Arial" w:hAnsi="Arial"/>
        </w:rPr>
      </w:pPr>
    </w:p>
    <w:p w:rsidR="00046789" w:rsidRDefault="00046789" w:rsidP="00046789">
      <w:pPr>
        <w:rPr>
          <w:b/>
          <w:caps/>
        </w:rPr>
      </w:pPr>
      <w:r w:rsidRPr="002E5955">
        <w:rPr>
          <w:b/>
          <w:caps/>
        </w:rPr>
        <w:t>Задание 4.</w:t>
      </w:r>
    </w:p>
    <w:p w:rsidR="00046789" w:rsidRDefault="00046789" w:rsidP="00046789">
      <w:r w:rsidRPr="00663DF6">
        <w:t>Схема диагностического поиска при пороках сердца.</w:t>
      </w:r>
      <w:r>
        <w:rPr>
          <w:b/>
        </w:rPr>
        <w:t xml:space="preserve"> </w:t>
      </w:r>
      <w:r>
        <w:t xml:space="preserve">Уяснить, как следует пользоваться схемой диагностического поиска. </w:t>
      </w:r>
    </w:p>
    <w:p w:rsidR="00046789" w:rsidRDefault="00046789" w:rsidP="00046789">
      <w:pPr>
        <w:rPr>
          <w:i/>
        </w:rPr>
      </w:pPr>
      <w:proofErr w:type="gramStart"/>
      <w:r w:rsidRPr="00570BAC">
        <w:rPr>
          <w:i/>
          <w:lang w:val="en-US"/>
        </w:rPr>
        <w:t>I</w:t>
      </w:r>
      <w:r w:rsidRPr="00570BA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046789" w:rsidRDefault="00046789" w:rsidP="00046789">
      <w:pPr>
        <w:jc w:val="both"/>
      </w:pPr>
      <w:r>
        <w:t>Заподозрить наличие порока сердца на основании жалоб больного и анамнеза болезни и жизни.</w:t>
      </w:r>
    </w:p>
    <w:p w:rsidR="00046789" w:rsidRPr="00213D4C" w:rsidRDefault="00046789" w:rsidP="00046789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</w:t>
      </w:r>
      <w:r w:rsidRPr="00213D4C">
        <w:rPr>
          <w:i/>
        </w:rPr>
        <w:t xml:space="preserve"> этап.</w:t>
      </w:r>
      <w:proofErr w:type="gramEnd"/>
      <w:r>
        <w:rPr>
          <w:i/>
        </w:rPr>
        <w:t xml:space="preserve"> </w:t>
      </w:r>
    </w:p>
    <w:p w:rsidR="00046789" w:rsidRDefault="00046789" w:rsidP="00046789">
      <w:pPr>
        <w:jc w:val="both"/>
      </w:pPr>
      <w:r>
        <w:t xml:space="preserve">Провести </w:t>
      </w:r>
      <w:proofErr w:type="spellStart"/>
      <w:r>
        <w:t>физикальное</w:t>
      </w:r>
      <w:proofErr w:type="spellEnd"/>
      <w:r>
        <w:t xml:space="preserve"> обследование пациента с определением вида порока сердца, его степени тяжести и прогностической значимости.</w:t>
      </w:r>
    </w:p>
    <w:p w:rsidR="00046789" w:rsidRPr="00213D4C" w:rsidRDefault="00046789" w:rsidP="00046789">
      <w:pPr>
        <w:jc w:val="both"/>
        <w:rPr>
          <w:i/>
        </w:rPr>
      </w:pPr>
      <w:proofErr w:type="gramStart"/>
      <w:r w:rsidRPr="00213D4C">
        <w:rPr>
          <w:i/>
          <w:lang w:val="en-US"/>
        </w:rPr>
        <w:t>III</w:t>
      </w:r>
      <w:r w:rsidRPr="00213D4C">
        <w:rPr>
          <w:i/>
        </w:rPr>
        <w:t xml:space="preserve"> этап.</w:t>
      </w:r>
      <w:proofErr w:type="gramEnd"/>
      <w:r w:rsidRPr="00213D4C">
        <w:rPr>
          <w:i/>
        </w:rPr>
        <w:t xml:space="preserve"> </w:t>
      </w:r>
    </w:p>
    <w:p w:rsidR="00046789" w:rsidRDefault="00046789" w:rsidP="00046789">
      <w:pPr>
        <w:jc w:val="both"/>
      </w:pPr>
      <w:r>
        <w:t>Составление программы лабораторн</w:t>
      </w:r>
      <w:proofErr w:type="gramStart"/>
      <w:r>
        <w:t>о-</w:t>
      </w:r>
      <w:proofErr w:type="gramEnd"/>
      <w:r>
        <w:t xml:space="preserve"> инструментального исследования пациента, для подтверждения диагноза порока сердца (клинический и биохимический анализ крови, ЭКГ, ЭХОКГ,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>,  ЧПЭКС). Трактовка полученных данных.</w:t>
      </w:r>
    </w:p>
    <w:p w:rsidR="00046789" w:rsidRDefault="00046789" w:rsidP="00046789">
      <w:pPr>
        <w:jc w:val="both"/>
        <w:rPr>
          <w:i/>
        </w:rPr>
      </w:pPr>
      <w:r w:rsidRPr="00F56533">
        <w:rPr>
          <w:i/>
        </w:rPr>
        <w:t>IV этап</w:t>
      </w:r>
      <w:r>
        <w:rPr>
          <w:i/>
        </w:rPr>
        <w:t>.</w:t>
      </w:r>
    </w:p>
    <w:p w:rsidR="00046789" w:rsidRPr="002C6E6B" w:rsidRDefault="00046789" w:rsidP="00046789">
      <w:pPr>
        <w:jc w:val="both"/>
      </w:pPr>
      <w:r w:rsidRPr="002C6E6B">
        <w:t xml:space="preserve">Провести дифференциальную диагностику </w:t>
      </w:r>
      <w:r>
        <w:t>пороков сердца.</w:t>
      </w:r>
    </w:p>
    <w:p w:rsidR="00046789" w:rsidRPr="00F56533" w:rsidRDefault="00046789" w:rsidP="00046789">
      <w:pPr>
        <w:jc w:val="both"/>
        <w:rPr>
          <w:i/>
        </w:rPr>
      </w:pPr>
      <w:r w:rsidRPr="00F56533">
        <w:rPr>
          <w:i/>
        </w:rPr>
        <w:t>V этап</w:t>
      </w:r>
    </w:p>
    <w:p w:rsidR="00046789" w:rsidRDefault="00046789" w:rsidP="00046789">
      <w:pPr>
        <w:jc w:val="both"/>
      </w:pPr>
      <w:r>
        <w:t>Сформулировать клинический диагноз, обосновать его и детализировать согласно современной классификации.</w:t>
      </w:r>
    </w:p>
    <w:p w:rsidR="00046789" w:rsidRPr="00F56533" w:rsidRDefault="00046789" w:rsidP="00046789">
      <w:pPr>
        <w:jc w:val="both"/>
        <w:rPr>
          <w:i/>
        </w:rPr>
      </w:pPr>
      <w:r>
        <w:t xml:space="preserve"> </w:t>
      </w:r>
      <w:r w:rsidRPr="00F56533">
        <w:rPr>
          <w:i/>
        </w:rPr>
        <w:t>V</w:t>
      </w:r>
      <w:r>
        <w:rPr>
          <w:i/>
          <w:lang w:val="en-US"/>
        </w:rPr>
        <w:t>I</w:t>
      </w:r>
      <w:r w:rsidRPr="00F56533">
        <w:rPr>
          <w:i/>
        </w:rPr>
        <w:t xml:space="preserve"> этап</w:t>
      </w:r>
    </w:p>
    <w:p w:rsidR="00046789" w:rsidRDefault="00046789" w:rsidP="00046789">
      <w:pPr>
        <w:jc w:val="both"/>
      </w:pPr>
      <w:r>
        <w:t>Определить тактику лечения при пороках сердца.</w:t>
      </w:r>
    </w:p>
    <w:p w:rsidR="00046789" w:rsidRDefault="00046789" w:rsidP="00046789">
      <w:pPr>
        <w:jc w:val="both"/>
      </w:pPr>
      <w:r>
        <w:t xml:space="preserve">При определении тактики лечения </w:t>
      </w:r>
      <w:r w:rsidRPr="001A5EA7">
        <w:t xml:space="preserve">необходимо </w:t>
      </w:r>
      <w:r>
        <w:t xml:space="preserve">выяснить подлежит: ли  порок сердца хирургическому лечению. Требует </w:t>
      </w:r>
      <w:r w:rsidRPr="00794A65">
        <w:t>ли</w:t>
      </w:r>
      <w:r>
        <w:t xml:space="preserve"> лечение</w:t>
      </w:r>
      <w:r w:rsidRPr="00794A65">
        <w:t xml:space="preserve"> </w:t>
      </w:r>
      <w:r>
        <w:t xml:space="preserve"> осложнения  пороков сердца. </w:t>
      </w:r>
      <w:r w:rsidRPr="00794A65">
        <w:t>Выбрать  наиболее подходящую медикаментозную терапию в данной ситуации.</w:t>
      </w:r>
      <w:r>
        <w:t xml:space="preserve"> Определить т</w:t>
      </w:r>
      <w:r w:rsidRPr="00794A65">
        <w:t>актик</w:t>
      </w:r>
      <w:r>
        <w:t>у</w:t>
      </w:r>
      <w:r w:rsidRPr="00794A65">
        <w:t xml:space="preserve"> </w:t>
      </w:r>
      <w:r>
        <w:t xml:space="preserve">лечения </w:t>
      </w:r>
      <w:r w:rsidRPr="00794A65">
        <w:t xml:space="preserve">с учетом </w:t>
      </w:r>
      <w:proofErr w:type="spellStart"/>
      <w:r w:rsidRPr="00794A65">
        <w:t>фармакокинетики</w:t>
      </w:r>
      <w:proofErr w:type="spellEnd"/>
      <w:r w:rsidRPr="00794A65">
        <w:t xml:space="preserve"> и </w:t>
      </w:r>
      <w:proofErr w:type="spellStart"/>
      <w:r w:rsidRPr="00794A65">
        <w:t>фармакодинамики</w:t>
      </w:r>
      <w:proofErr w:type="spellEnd"/>
      <w:r w:rsidRPr="00794A65">
        <w:t xml:space="preserve">  избранных препаратов, особенности патологич</w:t>
      </w:r>
      <w:r>
        <w:t>еских процессов и индивидуального состояния пациента (</w:t>
      </w:r>
      <w:r w:rsidRPr="00794A65">
        <w:t>состояние органов участвующих  в метаболизме, сопутствующая патология</w:t>
      </w:r>
      <w:r>
        <w:t>).  Провести оценку эффективности и адекватности проводимой терапии.</w:t>
      </w:r>
    </w:p>
    <w:p w:rsidR="00046789" w:rsidRDefault="00046789" w:rsidP="00046789">
      <w:pPr>
        <w:jc w:val="both"/>
      </w:pPr>
    </w:p>
    <w:p w:rsidR="00046789" w:rsidRPr="00926814" w:rsidRDefault="00046789" w:rsidP="00046789">
      <w:pPr>
        <w:jc w:val="both"/>
        <w:rPr>
          <w:b/>
          <w:caps/>
        </w:rPr>
      </w:pPr>
      <w:r w:rsidRPr="00926814">
        <w:rPr>
          <w:b/>
          <w:caps/>
        </w:rPr>
        <w:t>Задание 5</w:t>
      </w:r>
    </w:p>
    <w:p w:rsidR="00046789" w:rsidRDefault="00046789" w:rsidP="00046789">
      <w:pPr>
        <w:ind w:left="360"/>
        <w:jc w:val="both"/>
      </w:pPr>
      <w:r w:rsidRPr="00B52FAF">
        <w:t>1.</w:t>
      </w:r>
      <w:r>
        <w:t xml:space="preserve"> </w:t>
      </w:r>
      <w:r w:rsidRPr="00B52FAF">
        <w:t>П</w:t>
      </w:r>
      <w:r>
        <w:t>ознакомьтесь с клиническими задачами – фантомами больного.</w:t>
      </w:r>
    </w:p>
    <w:p w:rsidR="00046789" w:rsidRDefault="00046789" w:rsidP="00046789">
      <w:pPr>
        <w:ind w:left="360"/>
        <w:jc w:val="both"/>
      </w:pPr>
      <w:r>
        <w:t>2. С помощью схемы диагностического поиска решите их.</w:t>
      </w:r>
    </w:p>
    <w:p w:rsidR="00046789" w:rsidRDefault="00046789" w:rsidP="00046789">
      <w:pPr>
        <w:ind w:left="360"/>
        <w:jc w:val="both"/>
      </w:pPr>
      <w:r>
        <w:t>3. Сверьте ваше решение с эталоном (задачи прилагаются).</w:t>
      </w:r>
    </w:p>
    <w:p w:rsidR="00046789" w:rsidRPr="00926814" w:rsidRDefault="00046789" w:rsidP="00046789">
      <w:pPr>
        <w:ind w:left="360"/>
        <w:jc w:val="both"/>
        <w:rPr>
          <w:b/>
          <w:i/>
        </w:rPr>
      </w:pPr>
    </w:p>
    <w:p w:rsidR="00046789" w:rsidRPr="00926814" w:rsidRDefault="00046789" w:rsidP="00046789">
      <w:pPr>
        <w:rPr>
          <w:b/>
          <w:i/>
        </w:rPr>
      </w:pPr>
      <w:r>
        <w:rPr>
          <w:b/>
          <w:i/>
        </w:rPr>
        <w:t>Ситуационная задача</w:t>
      </w:r>
    </w:p>
    <w:p w:rsidR="00046789" w:rsidRPr="007F0125" w:rsidRDefault="00046789" w:rsidP="0004678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Больная</w:t>
      </w:r>
      <w:proofErr w:type="gramStart"/>
      <w:r>
        <w:t xml:space="preserve"> К</w:t>
      </w:r>
      <w:proofErr w:type="gramEnd"/>
      <w:r>
        <w:t>, 48</w:t>
      </w:r>
      <w:r w:rsidRPr="007F0125">
        <w:t xml:space="preserve"> лет, поступила в клинику с жалобами на одышку при умеренных физических нагрузках (подъем по лестнице на 1 -2 этажа), ночной кашель с отделением небольшого количества мокроты, периодически возникающее при нагрузках ощущение учащенного сердцебиения, ноющие боли в области сердца, купирующиеся приемом валидола. В детстве однократно перенесла двустороннюю гнойную ангину, в дальнейшем чувствов</w:t>
      </w:r>
      <w:r>
        <w:t>ала себя удовлетворительно. С 32</w:t>
      </w:r>
      <w:r w:rsidRPr="007F0125">
        <w:t xml:space="preserve"> лет стала отмечать одышку при физических нагрузках, ко</w:t>
      </w:r>
      <w:r>
        <w:t>торая постепенно нарастала. С 37</w:t>
      </w:r>
      <w:r w:rsidRPr="007F0125">
        <w:t xml:space="preserve"> лет стали беспокоить приступы учащенного неритмичного сердцебиения, которые купировались введением </w:t>
      </w:r>
      <w:proofErr w:type="spellStart"/>
      <w:r>
        <w:t>новокаинамида</w:t>
      </w:r>
      <w:proofErr w:type="spellEnd"/>
      <w:r w:rsidRPr="007F0125">
        <w:t xml:space="preserve">. От предложенного оперативного вмешательства отказывалась. Принимала </w:t>
      </w:r>
      <w:proofErr w:type="spellStart"/>
      <w:r w:rsidRPr="007F0125">
        <w:t>аллапинин</w:t>
      </w:r>
      <w:proofErr w:type="spellEnd"/>
      <w:r w:rsidRPr="007F0125">
        <w:t xml:space="preserve">, </w:t>
      </w:r>
      <w:proofErr w:type="spellStart"/>
      <w:r w:rsidRPr="007F0125">
        <w:t>верошпирон</w:t>
      </w:r>
      <w:proofErr w:type="spellEnd"/>
      <w:r w:rsidRPr="007F0125">
        <w:t xml:space="preserve">, </w:t>
      </w:r>
      <w:proofErr w:type="spellStart"/>
      <w:r w:rsidRPr="007F0125">
        <w:t>эналаприл</w:t>
      </w:r>
      <w:proofErr w:type="spellEnd"/>
      <w:r w:rsidRPr="007F0125">
        <w:t xml:space="preserve">, </w:t>
      </w:r>
      <w:proofErr w:type="spellStart"/>
      <w:r w:rsidRPr="007F0125">
        <w:t>тромбо-АСС</w:t>
      </w:r>
      <w:proofErr w:type="spellEnd"/>
      <w:r w:rsidRPr="007F0125">
        <w:t xml:space="preserve"> с некоторым эффектом. За месяц до поступления в клинику развился затяжной приступ учащенного сердцебиения, который бригаде СМП не удалось купиро</w:t>
      </w:r>
      <w:r>
        <w:t>вать</w:t>
      </w:r>
      <w:r w:rsidRPr="007F0125">
        <w:t xml:space="preserve">. Было рекомендовано заменить </w:t>
      </w:r>
      <w:proofErr w:type="spellStart"/>
      <w:r w:rsidRPr="007F0125">
        <w:t>аллапинин</w:t>
      </w:r>
      <w:proofErr w:type="spellEnd"/>
      <w:r w:rsidRPr="007F0125">
        <w:t xml:space="preserve"> на </w:t>
      </w:r>
      <w:proofErr w:type="spellStart"/>
      <w:r>
        <w:t>бисопролол</w:t>
      </w:r>
      <w:proofErr w:type="spellEnd"/>
      <w:r w:rsidRPr="007F0125">
        <w:t>, в остальном лечение продолжить. Заметно наросла одышка, появился влажный кашель по ночам.</w:t>
      </w:r>
    </w:p>
    <w:p w:rsidR="00046789" w:rsidRPr="007F0125" w:rsidRDefault="00046789" w:rsidP="0004678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0125">
        <w:t xml:space="preserve">При осмотре </w:t>
      </w:r>
      <w:r>
        <w:t>состояние средней тяжести. Кожные покровы</w:t>
      </w:r>
      <w:r w:rsidRPr="007F0125">
        <w:t xml:space="preserve"> бледн</w:t>
      </w:r>
      <w:r>
        <w:t>о-розовой окраски.</w:t>
      </w:r>
      <w:r w:rsidRPr="007F0125">
        <w:t xml:space="preserve"> Число дыханий 20 в минуту, дыхание жесткое, в базальных отделах справа выслушиваются единичные </w:t>
      </w:r>
      <w:proofErr w:type="spellStart"/>
      <w:r w:rsidRPr="007F0125">
        <w:t>незвонкие</w:t>
      </w:r>
      <w:proofErr w:type="spellEnd"/>
      <w:r w:rsidRPr="007F0125">
        <w:t xml:space="preserve"> влажные мелкопузырчатые хрипы. Правая граница сердца по правому краю грудины, верхняя - по верхнему краю </w:t>
      </w:r>
      <w:r w:rsidRPr="007F0125">
        <w:rPr>
          <w:lang w:val="en-US"/>
        </w:rPr>
        <w:t>III</w:t>
      </w:r>
      <w:r w:rsidRPr="007F0125">
        <w:t xml:space="preserve"> ребра, левая - по левой </w:t>
      </w:r>
      <w:proofErr w:type="spellStart"/>
      <w:proofErr w:type="gramStart"/>
      <w:r w:rsidRPr="007F0125">
        <w:t>средне-ключичной</w:t>
      </w:r>
      <w:proofErr w:type="spellEnd"/>
      <w:proofErr w:type="gramEnd"/>
      <w:r w:rsidRPr="007F0125">
        <w:t xml:space="preserve"> линии. Пальпируется пульсация в 3-4 </w:t>
      </w:r>
      <w:proofErr w:type="spellStart"/>
      <w:r w:rsidRPr="007F0125">
        <w:t>межреберье</w:t>
      </w:r>
      <w:proofErr w:type="spellEnd"/>
      <w:r w:rsidRPr="007F0125">
        <w:t xml:space="preserve"> слева от грудины. ЧСС 96 ударов в минуту, ритм неправильный, дефицит пульса 14 в минуту. </w:t>
      </w:r>
      <w:proofErr w:type="gramStart"/>
      <w:r w:rsidRPr="007F0125">
        <w:rPr>
          <w:lang w:val="en-US"/>
        </w:rPr>
        <w:t>I</w:t>
      </w:r>
      <w:r w:rsidRPr="007F0125">
        <w:t xml:space="preserve"> тон на верхушке несколько усилен, определяется акцент </w:t>
      </w:r>
      <w:r w:rsidRPr="007F0125">
        <w:rPr>
          <w:lang w:val="en-US"/>
        </w:rPr>
        <w:t>II</w:t>
      </w:r>
      <w:r w:rsidRPr="007F0125">
        <w:t xml:space="preserve"> тона во втором </w:t>
      </w:r>
      <w:proofErr w:type="spellStart"/>
      <w:r w:rsidRPr="007F0125">
        <w:t>межреберье</w:t>
      </w:r>
      <w:proofErr w:type="spellEnd"/>
      <w:r w:rsidRPr="007F0125">
        <w:t xml:space="preserve"> слева от грудины.</w:t>
      </w:r>
      <w:proofErr w:type="gramEnd"/>
      <w:r w:rsidRPr="007F0125">
        <w:t xml:space="preserve"> На верхушке выслушиваются шум между </w:t>
      </w:r>
      <w:r w:rsidRPr="007F0125">
        <w:rPr>
          <w:lang w:val="en-US"/>
        </w:rPr>
        <w:t>I</w:t>
      </w:r>
      <w:r w:rsidRPr="007F0125">
        <w:t xml:space="preserve"> и </w:t>
      </w:r>
      <w:r w:rsidRPr="007F0125">
        <w:rPr>
          <w:lang w:val="en-US"/>
        </w:rPr>
        <w:t>II</w:t>
      </w:r>
      <w:r w:rsidRPr="007F0125">
        <w:t xml:space="preserve"> тонами, проводящийся в левую подмышечную область, и шум после </w:t>
      </w:r>
      <w:r w:rsidRPr="007F0125">
        <w:rPr>
          <w:lang w:val="en-US"/>
        </w:rPr>
        <w:t>II</w:t>
      </w:r>
      <w:r w:rsidRPr="007F0125">
        <w:t xml:space="preserve"> тона, который усиливается в положении ле</w:t>
      </w:r>
      <w:r>
        <w:t>жа на левом боку. АД 110/</w:t>
      </w:r>
      <w:r w:rsidRPr="007F0125">
        <w:t xml:space="preserve">70 </w:t>
      </w:r>
      <w:proofErr w:type="spellStart"/>
      <w:r w:rsidRPr="007F0125">
        <w:t>мм</w:t>
      </w:r>
      <w:proofErr w:type="gramStart"/>
      <w:r w:rsidRPr="007F0125">
        <w:t>.р</w:t>
      </w:r>
      <w:proofErr w:type="gramEnd"/>
      <w:r w:rsidRPr="007F0125">
        <w:t>т.ст</w:t>
      </w:r>
      <w:proofErr w:type="spellEnd"/>
      <w:r w:rsidRPr="007F0125">
        <w:t>. Живот мягкий, безболезненный, печень и селезенка не увеличены.</w:t>
      </w:r>
    </w:p>
    <w:p w:rsidR="00046789" w:rsidRPr="00534415" w:rsidRDefault="00046789" w:rsidP="0004678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F0125">
        <w:t xml:space="preserve">В анализах крови: </w:t>
      </w:r>
      <w:proofErr w:type="spellStart"/>
      <w:r w:rsidRPr="007F0125">
        <w:t>Нв</w:t>
      </w:r>
      <w:proofErr w:type="spellEnd"/>
      <w:r w:rsidRPr="007F0125">
        <w:t xml:space="preserve"> 13,5 </w:t>
      </w:r>
      <w:proofErr w:type="spellStart"/>
      <w:r w:rsidRPr="007F0125">
        <w:t>г%</w:t>
      </w:r>
      <w:proofErr w:type="spellEnd"/>
      <w:r w:rsidRPr="007F0125">
        <w:t xml:space="preserve">, </w:t>
      </w:r>
      <w:proofErr w:type="spellStart"/>
      <w:r w:rsidRPr="007F0125">
        <w:t>эритр</w:t>
      </w:r>
      <w:proofErr w:type="spellEnd"/>
      <w:r w:rsidRPr="007F0125">
        <w:t xml:space="preserve">. 4,1 млн., </w:t>
      </w:r>
      <w:proofErr w:type="spellStart"/>
      <w:r w:rsidRPr="007F0125">
        <w:t>лейк</w:t>
      </w:r>
      <w:proofErr w:type="spellEnd"/>
      <w:r w:rsidRPr="007F0125">
        <w:t xml:space="preserve">. 4,9 тыс., </w:t>
      </w:r>
      <w:proofErr w:type="spellStart"/>
      <w:r w:rsidRPr="007F0125">
        <w:t>лейк</w:t>
      </w:r>
      <w:proofErr w:type="spellEnd"/>
      <w:r w:rsidRPr="007F0125">
        <w:t xml:space="preserve">. формула не изменена, тромб. 195 </w:t>
      </w:r>
      <w:r>
        <w:t>тыс., СОЭ 7 мм/час, об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елок 70</w:t>
      </w:r>
      <w:r w:rsidRPr="007F0125">
        <w:t>г</w:t>
      </w:r>
      <w:r>
        <w:t>, альбумин 41</w:t>
      </w:r>
      <w:r w:rsidRPr="007F0125">
        <w:t xml:space="preserve"> г, глюкоза </w:t>
      </w:r>
      <w:r>
        <w:t xml:space="preserve">5,2 </w:t>
      </w:r>
      <w:proofErr w:type="spellStart"/>
      <w:r>
        <w:t>ммоль</w:t>
      </w:r>
      <w:proofErr w:type="spellEnd"/>
      <w:r>
        <w:t>/л</w:t>
      </w:r>
      <w:r w:rsidRPr="007F0125">
        <w:t xml:space="preserve"> </w:t>
      </w:r>
      <w:proofErr w:type="spellStart"/>
      <w:r w:rsidRPr="007F0125">
        <w:t>креатинин</w:t>
      </w:r>
      <w:proofErr w:type="spellEnd"/>
      <w:r w:rsidRPr="007F0125">
        <w:t xml:space="preserve"> </w:t>
      </w:r>
      <w:r>
        <w:t>83мкмоль/л</w:t>
      </w:r>
      <w:r w:rsidRPr="007F0125">
        <w:t xml:space="preserve">, общий билирубин </w:t>
      </w:r>
      <w:r>
        <w:t xml:space="preserve">8,6 </w:t>
      </w:r>
      <w:proofErr w:type="spellStart"/>
      <w:r>
        <w:t>ммоль</w:t>
      </w:r>
      <w:proofErr w:type="spellEnd"/>
      <w:r>
        <w:t>/л</w:t>
      </w:r>
      <w:r w:rsidRPr="007F0125">
        <w:t xml:space="preserve">, СРБ +, </w:t>
      </w:r>
      <w:r>
        <w:t>А</w:t>
      </w:r>
      <w:r w:rsidRPr="007F0125">
        <w:t>СЛО ниже 200 ед. На рентгенограммах грудной клетки сосудистый рисунок легких усилен, по левому контуру увеличены 2-я и 3-я дуги, в первой косой проекции пищевод отклоняется по дуге большого радиуса, плевральные синусы сво</w:t>
      </w:r>
      <w:r>
        <w:t xml:space="preserve">бодны. </w:t>
      </w:r>
    </w:p>
    <w:p w:rsidR="00046789" w:rsidRPr="00534415" w:rsidRDefault="00046789" w:rsidP="00046789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46789" w:rsidRPr="007F0125" w:rsidRDefault="00046789" w:rsidP="000467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25">
        <w:rPr>
          <w:b/>
        </w:rPr>
        <w:t>Дайте письменный ответ на следующие вопросы:</w:t>
      </w:r>
    </w:p>
    <w:p w:rsidR="00046789" w:rsidRPr="007F0125" w:rsidRDefault="00046789" w:rsidP="00046789">
      <w:pPr>
        <w:numPr>
          <w:ilvl w:val="0"/>
          <w:numId w:val="3"/>
        </w:numPr>
        <w:jc w:val="both"/>
        <w:rPr>
          <w:color w:val="000000"/>
        </w:rPr>
      </w:pPr>
      <w:r w:rsidRPr="007F0125">
        <w:rPr>
          <w:color w:val="000000"/>
        </w:rPr>
        <w:t>Проведите диагностический поиск</w:t>
      </w:r>
    </w:p>
    <w:p w:rsidR="00046789" w:rsidRPr="007F0125" w:rsidRDefault="00046789" w:rsidP="00046789">
      <w:pPr>
        <w:numPr>
          <w:ilvl w:val="0"/>
          <w:numId w:val="3"/>
        </w:numPr>
        <w:jc w:val="both"/>
        <w:rPr>
          <w:color w:val="000000"/>
        </w:rPr>
      </w:pPr>
      <w:r w:rsidRPr="007F0125">
        <w:rPr>
          <w:color w:val="000000"/>
        </w:rPr>
        <w:t>После II этапа диагностического поиска сформулируйте предварительный диагноз.</w:t>
      </w:r>
    </w:p>
    <w:p w:rsidR="00046789" w:rsidRPr="007F0125" w:rsidRDefault="00046789" w:rsidP="00046789">
      <w:pPr>
        <w:numPr>
          <w:ilvl w:val="0"/>
          <w:numId w:val="3"/>
        </w:numPr>
        <w:jc w:val="both"/>
        <w:rPr>
          <w:color w:val="000000"/>
        </w:rPr>
      </w:pPr>
      <w:r w:rsidRPr="007F0125">
        <w:rPr>
          <w:color w:val="000000"/>
        </w:rPr>
        <w:t>Нужно ли проводить дополнительные исследования (если нужно, то какие), какую информацию Вы ожидаете получить от этих исследований?</w:t>
      </w:r>
    </w:p>
    <w:p w:rsidR="00046789" w:rsidRPr="007F0125" w:rsidRDefault="00046789" w:rsidP="00046789">
      <w:pPr>
        <w:numPr>
          <w:ilvl w:val="0"/>
          <w:numId w:val="3"/>
        </w:numPr>
        <w:jc w:val="both"/>
        <w:rPr>
          <w:color w:val="000000"/>
        </w:rPr>
      </w:pPr>
      <w:r w:rsidRPr="007F0125">
        <w:rPr>
          <w:color w:val="000000"/>
        </w:rPr>
        <w:t>Сформулируйте клинический диагноз. Укажите диагностические критерии.</w:t>
      </w:r>
    </w:p>
    <w:p w:rsidR="00046789" w:rsidRPr="00046789" w:rsidRDefault="00046789" w:rsidP="00046789">
      <w:pPr>
        <w:numPr>
          <w:ilvl w:val="0"/>
          <w:numId w:val="3"/>
        </w:numPr>
        <w:jc w:val="both"/>
        <w:rPr>
          <w:color w:val="000000"/>
        </w:rPr>
      </w:pPr>
      <w:r w:rsidRPr="007F0125">
        <w:rPr>
          <w:color w:val="000000"/>
        </w:rPr>
        <w:t>Назначьте лечение и обоснуйте его.</w:t>
      </w:r>
    </w:p>
    <w:p w:rsidR="00046789" w:rsidRPr="007F0125" w:rsidRDefault="00046789" w:rsidP="00046789">
      <w:pPr>
        <w:ind w:left="1789"/>
        <w:jc w:val="both"/>
        <w:rPr>
          <w:color w:val="000000"/>
        </w:rPr>
      </w:pPr>
    </w:p>
    <w:p w:rsidR="00046789" w:rsidRDefault="00046789" w:rsidP="00046789">
      <w:pPr>
        <w:jc w:val="both"/>
        <w:rPr>
          <w:b/>
        </w:rPr>
      </w:pPr>
      <w:r w:rsidRPr="008D6303">
        <w:rPr>
          <w:b/>
        </w:rPr>
        <w:t>Эталон ответа:</w:t>
      </w:r>
    </w:p>
    <w:p w:rsidR="00046789" w:rsidRPr="007F0125" w:rsidRDefault="00046789" w:rsidP="00046789">
      <w:pPr>
        <w:ind w:firstLine="708"/>
        <w:jc w:val="both"/>
      </w:pPr>
      <w:r w:rsidRPr="007F0125">
        <w:rPr>
          <w:b/>
          <w:bCs/>
          <w:i/>
          <w:iCs/>
        </w:rPr>
        <w:t>На первом этапе диагностического поиска</w:t>
      </w:r>
      <w:r w:rsidRPr="007F0125">
        <w:t xml:space="preserve">  анализ жалоб больной позволяет выделить три ведущих синдро</w:t>
      </w:r>
      <w:r>
        <w:t xml:space="preserve">ма - сердечная недостаточность и </w:t>
      </w:r>
      <w:r w:rsidRPr="007F0125">
        <w:t>нарушение ритма серд</w:t>
      </w:r>
      <w:r>
        <w:t>ца</w:t>
      </w:r>
      <w:r w:rsidRPr="007F0125">
        <w:t xml:space="preserve">. Предположение о кардиальном характере одышки связано с наличием других жалоб, говорящих о заболевании сердца (нарушения ритма, </w:t>
      </w:r>
      <w:proofErr w:type="spellStart"/>
      <w:r w:rsidRPr="007F0125">
        <w:t>кардиалгии</w:t>
      </w:r>
      <w:proofErr w:type="spellEnd"/>
      <w:r w:rsidRPr="007F0125">
        <w:t xml:space="preserve">), нетипичным для </w:t>
      </w:r>
      <w:proofErr w:type="spellStart"/>
      <w:r w:rsidRPr="007F0125">
        <w:t>бронхолегочных</w:t>
      </w:r>
      <w:proofErr w:type="spellEnd"/>
      <w:r w:rsidRPr="007F0125">
        <w:t xml:space="preserve"> заболеваний характером кашля, который можно расценить как застойный.</w:t>
      </w:r>
    </w:p>
    <w:p w:rsidR="00046789" w:rsidRDefault="00046789" w:rsidP="00046789">
      <w:pPr>
        <w:ind w:firstLine="708"/>
        <w:jc w:val="both"/>
      </w:pPr>
      <w:r w:rsidRPr="007F0125">
        <w:t xml:space="preserve">В основе неритмичного сердцебиения при нагрузках может лежать экстрасистолия, однако более вероятно предположение о наличии </w:t>
      </w:r>
      <w:r>
        <w:t>постоянной форме фибрилляции предсердий</w:t>
      </w:r>
      <w:r w:rsidRPr="007F0125">
        <w:t xml:space="preserve">. Наличие у </w:t>
      </w:r>
      <w:r>
        <w:t>пациентки</w:t>
      </w:r>
      <w:r w:rsidRPr="007F0125">
        <w:t xml:space="preserve"> постоянной формы </w:t>
      </w:r>
      <w:r>
        <w:t>фибрилляции предсердий</w:t>
      </w:r>
      <w:r w:rsidRPr="007F0125">
        <w:t xml:space="preserve"> делает еще более вероятным кардиальный характер одыш</w:t>
      </w:r>
      <w:r>
        <w:t>ки.</w:t>
      </w:r>
      <w:r w:rsidRPr="007F0125">
        <w:t xml:space="preserve"> Однако остается неясным характер основного заболевания, осложнившегося </w:t>
      </w:r>
      <w:r>
        <w:t>фибрилляцией предсердий</w:t>
      </w:r>
      <w:r w:rsidRPr="007F0125">
        <w:t>, сердечной недостаточно</w:t>
      </w:r>
      <w:r>
        <w:t>стью</w:t>
      </w:r>
      <w:r w:rsidRPr="007F0125">
        <w:t>. С учетом пола и возраста больной, отсутствия характерного болевого синдро</w:t>
      </w:r>
      <w:r>
        <w:t xml:space="preserve">ма </w:t>
      </w:r>
      <w:r w:rsidRPr="007F0125">
        <w:t xml:space="preserve"> диагноз ИБС представляется маловероятным; следует исключать в первую очередь пороки сердца, миокардит, </w:t>
      </w:r>
      <w:proofErr w:type="spellStart"/>
      <w:r w:rsidRPr="007F0125">
        <w:t>кардиомиопатии</w:t>
      </w:r>
      <w:proofErr w:type="spellEnd"/>
      <w:r w:rsidRPr="007F0125">
        <w:t xml:space="preserve">, </w:t>
      </w:r>
      <w:proofErr w:type="spellStart"/>
      <w:r w:rsidRPr="007F0125">
        <w:t>гипертиреоидное</w:t>
      </w:r>
      <w:proofErr w:type="spellEnd"/>
      <w:r w:rsidRPr="007F0125">
        <w:t xml:space="preserve"> состояние.</w:t>
      </w:r>
    </w:p>
    <w:p w:rsidR="00046789" w:rsidRPr="007F0125" w:rsidRDefault="00046789" w:rsidP="00046789">
      <w:pPr>
        <w:ind w:firstLine="708"/>
        <w:jc w:val="both"/>
      </w:pPr>
      <w:r w:rsidRPr="007F0125">
        <w:t xml:space="preserve">В анамнезе заболевания обращают на себя внимание тяжелая ангина, а также порядок возникновения симптомов - в первую очередь одышка, и позднее - приступы неритмичного сердцебиения, купирующиеся </w:t>
      </w:r>
      <w:proofErr w:type="spellStart"/>
      <w:r>
        <w:t>новокаиномидом</w:t>
      </w:r>
      <w:proofErr w:type="spellEnd"/>
      <w:r>
        <w:t xml:space="preserve"> </w:t>
      </w:r>
      <w:r w:rsidRPr="007F0125">
        <w:t xml:space="preserve">(речь идет, наиболее вероятно, о </w:t>
      </w:r>
      <w:r>
        <w:t xml:space="preserve">фибрилляции </w:t>
      </w:r>
      <w:r w:rsidRPr="007F0125">
        <w:t xml:space="preserve">или трепетании предсердий). Причиной появления одышки и </w:t>
      </w:r>
      <w:r>
        <w:t>фибрилляции</w:t>
      </w:r>
      <w:r w:rsidRPr="007F0125">
        <w:t xml:space="preserve"> </w:t>
      </w:r>
      <w:r>
        <w:t>предсердий</w:t>
      </w:r>
      <w:r w:rsidRPr="007F0125">
        <w:t xml:space="preserve"> в молодом возрасте могут быть заболевания, протекающие с перегрузкой и дилатацией левого предсердия, следствием чего становится легочная гипертензия. К таким заболеваниям относятся, прежде всего, митральные пороки сердца (митральный стеноз), некоторые врожденные пороки сердца, а также </w:t>
      </w:r>
      <w:proofErr w:type="spellStart"/>
      <w:r w:rsidRPr="007F0125">
        <w:t>дилатационная</w:t>
      </w:r>
      <w:proofErr w:type="spellEnd"/>
      <w:r w:rsidRPr="007F0125">
        <w:t xml:space="preserve"> </w:t>
      </w:r>
      <w:proofErr w:type="spellStart"/>
      <w:r w:rsidRPr="007F0125">
        <w:t>кардиомиопатия</w:t>
      </w:r>
      <w:proofErr w:type="spellEnd"/>
      <w:r w:rsidRPr="007F0125">
        <w:t xml:space="preserve"> (в т.ч. как исход миокардита). Однако наличие в анамнезе тяжелой ангины, наряду с отсутствием непосредственной связи одышки с ОРВИ, делает наиболее вероятным диагноз ревматического порока сердца, хотя и отсутствуют в анамнезе эпизоды, которые можно расценить как первичный ревмокардит, ревматический полиартрит, хорея (ревматическая лихорадка могла протекать латентно). </w:t>
      </w:r>
    </w:p>
    <w:p w:rsidR="00046789" w:rsidRPr="007F0125" w:rsidRDefault="00046789" w:rsidP="00046789">
      <w:pPr>
        <w:ind w:firstLine="709"/>
        <w:jc w:val="both"/>
      </w:pPr>
      <w:r w:rsidRPr="007F0125">
        <w:t>Наконец, при непосре</w:t>
      </w:r>
      <w:r>
        <w:t xml:space="preserve">дственном обследовании больной </w:t>
      </w:r>
      <w:r w:rsidRPr="007F0125">
        <w:rPr>
          <w:b/>
          <w:bCs/>
          <w:i/>
          <w:iCs/>
        </w:rPr>
        <w:t>на втором этапе диагностического поиска</w:t>
      </w:r>
      <w:r w:rsidRPr="007F0125">
        <w:t xml:space="preserve"> выявлены прямые признаки митрального стеноза (усиление </w:t>
      </w:r>
      <w:r w:rsidRPr="007F0125">
        <w:rPr>
          <w:lang w:val="en-US"/>
        </w:rPr>
        <w:t>I</w:t>
      </w:r>
      <w:r w:rsidRPr="007F0125">
        <w:t xml:space="preserve"> тона, </w:t>
      </w:r>
      <w:proofErr w:type="spellStart"/>
      <w:r w:rsidRPr="007F0125">
        <w:t>диастолический</w:t>
      </w:r>
      <w:proofErr w:type="spellEnd"/>
      <w:r w:rsidRPr="007F0125">
        <w:t xml:space="preserve"> шум на верхушке), который носит почти исключительно ревматический характер. Прямых признаков аортального порока сердца не выявлено. Выявление застойных хрипов (наряду с умеренной дилатацией сердца влево, акцентом </w:t>
      </w:r>
      <w:r w:rsidRPr="007F0125">
        <w:rPr>
          <w:lang w:val="en-US"/>
        </w:rPr>
        <w:t>II</w:t>
      </w:r>
      <w:r w:rsidRPr="007F0125">
        <w:t xml:space="preserve"> тона над легочной артерией) подтверждает наличие нарушения кровообращения по малому кругу (отсутствуют отеки, </w:t>
      </w:r>
      <w:proofErr w:type="spellStart"/>
      <w:r w:rsidRPr="007F0125">
        <w:t>гепатомегалия</w:t>
      </w:r>
      <w:proofErr w:type="spellEnd"/>
      <w:r w:rsidRPr="007F0125">
        <w:t xml:space="preserve">, признаки выпота в плевральных полостях, в сердечной сорочке, асцит). </w:t>
      </w:r>
    </w:p>
    <w:p w:rsidR="00046789" w:rsidRPr="007F0125" w:rsidRDefault="00046789" w:rsidP="00046789">
      <w:pPr>
        <w:ind w:firstLine="720"/>
        <w:jc w:val="both"/>
      </w:pPr>
      <w:r w:rsidRPr="007F0125">
        <w:rPr>
          <w:b/>
          <w:bCs/>
          <w:i/>
          <w:iCs/>
        </w:rPr>
        <w:t>На третьем этапе диагностического поиска</w:t>
      </w:r>
      <w:r w:rsidRPr="007F0125">
        <w:t xml:space="preserve"> необходимо провести общий анализ крови в сочетании с определением уровня фибриногена, СРБ, электрофорезом белков (выявление </w:t>
      </w:r>
      <w:proofErr w:type="spellStart"/>
      <w:r w:rsidRPr="007F0125">
        <w:t>острофазовых</w:t>
      </w:r>
      <w:proofErr w:type="spellEnd"/>
      <w:r w:rsidRPr="007F0125">
        <w:t xml:space="preserve"> показателей), определение </w:t>
      </w:r>
      <w:proofErr w:type="spellStart"/>
      <w:r w:rsidRPr="007F0125">
        <w:t>антистрептококковых</w:t>
      </w:r>
      <w:proofErr w:type="spellEnd"/>
      <w:r w:rsidRPr="007F0125">
        <w:t xml:space="preserve"> антител (признаки активности ревматического процесса), общий анализ мочи; провести </w:t>
      </w:r>
      <w:proofErr w:type="spellStart"/>
      <w:r w:rsidRPr="007F0125">
        <w:t>ЭКГ-исследование</w:t>
      </w:r>
      <w:proofErr w:type="spellEnd"/>
      <w:r w:rsidRPr="007F0125">
        <w:t xml:space="preserve"> (зафиксировать </w:t>
      </w:r>
      <w:r>
        <w:t>фибрилляцию предсердий</w:t>
      </w:r>
      <w:r w:rsidRPr="007F0125">
        <w:t xml:space="preserve">, определить признаки гипертрофии желудочков), ЭХО-КГ (выявить прямые и косвенные признаки митрального стеноза, исключить признаки перикардита), суточное </w:t>
      </w:r>
      <w:proofErr w:type="spellStart"/>
      <w:r w:rsidRPr="007F0125">
        <w:t>мониториров</w:t>
      </w:r>
      <w:r>
        <w:t>ание</w:t>
      </w:r>
      <w:proofErr w:type="spellEnd"/>
      <w:r>
        <w:t xml:space="preserve"> ЭКГ по </w:t>
      </w:r>
      <w:proofErr w:type="spellStart"/>
      <w:r>
        <w:t>Холтеру</w:t>
      </w:r>
      <w:proofErr w:type="spellEnd"/>
      <w:r>
        <w:t xml:space="preserve"> (оценить </w:t>
      </w:r>
      <w:r w:rsidRPr="007F0125">
        <w:t xml:space="preserve"> ЧСС</w:t>
      </w:r>
      <w:r>
        <w:t xml:space="preserve"> в течени</w:t>
      </w:r>
      <w:proofErr w:type="gramStart"/>
      <w:r>
        <w:t>и</w:t>
      </w:r>
      <w:proofErr w:type="gramEnd"/>
      <w:r>
        <w:t xml:space="preserve"> суток</w:t>
      </w:r>
      <w:r w:rsidRPr="007F0125">
        <w:t xml:space="preserve">, периоды выраженной </w:t>
      </w:r>
      <w:proofErr w:type="spellStart"/>
      <w:r w:rsidRPr="007F0125">
        <w:t>тахисистолии</w:t>
      </w:r>
      <w:proofErr w:type="spellEnd"/>
      <w:r w:rsidRPr="007F0125">
        <w:t>, паузы, наличие сопутствующей желудочковой экстрасисто</w:t>
      </w:r>
      <w:r>
        <w:t xml:space="preserve">лии). </w:t>
      </w:r>
      <w:proofErr w:type="spellStart"/>
      <w:r>
        <w:t>Ч</w:t>
      </w:r>
      <w:r w:rsidRPr="007F0125">
        <w:t>респищеводную</w:t>
      </w:r>
      <w:proofErr w:type="spellEnd"/>
      <w:r w:rsidRPr="007F0125">
        <w:t xml:space="preserve"> </w:t>
      </w:r>
      <w:proofErr w:type="spellStart"/>
      <w:r w:rsidRPr="007F0125">
        <w:t>эхокардиографию</w:t>
      </w:r>
      <w:proofErr w:type="spellEnd"/>
      <w:r w:rsidRPr="007F0125">
        <w:t xml:space="preserve"> (для </w:t>
      </w:r>
      <w:r>
        <w:t>исключения</w:t>
      </w:r>
      <w:r w:rsidRPr="007F0125">
        <w:t xml:space="preserve"> тромба в ушке левого предсердия). Показаны также осмотр </w:t>
      </w:r>
      <w:proofErr w:type="spellStart"/>
      <w:r w:rsidRPr="007F0125">
        <w:t>ЛОР-врача</w:t>
      </w:r>
      <w:proofErr w:type="spellEnd"/>
      <w:r w:rsidRPr="007F0125">
        <w:t xml:space="preserve"> для оценки состояния миндалин (с посевом с их поверхности), определение уровня ТТГ и УЗИ щитовидной железы (для исключения тиреотоксикоза и оценки состояния щитовидной желе</w:t>
      </w:r>
      <w:r>
        <w:t>зы</w:t>
      </w:r>
      <w:r w:rsidRPr="007F0125">
        <w:t>).</w:t>
      </w:r>
    </w:p>
    <w:p w:rsidR="00046789" w:rsidRPr="007F0125" w:rsidRDefault="00046789" w:rsidP="00046789">
      <w:pPr>
        <w:ind w:firstLine="708"/>
        <w:jc w:val="both"/>
      </w:pPr>
      <w:r w:rsidRPr="007F0125">
        <w:t xml:space="preserve">В патогенезе митрального стеноза выделяют следующие этапы: перегрузка левого предсердия с развитием пассивной легочной гипертензии и </w:t>
      </w:r>
      <w:r>
        <w:t>фибрилляции предсердий</w:t>
      </w:r>
      <w:r w:rsidRPr="007F0125">
        <w:t>; активная легочная гипертензия (рефлекс Китаева), перегрузка и дилатация правых отделов сердца с развитием застоя по большому кругу кровообращения, терминальная стадия с развитием необратимых изменений в печени, почках, кахексией. У больной имеются признаки активной легочной гипертензии (выраженная одышка с застойными хрипами в легких) и начальные признаки перегрузки правого желудочка (появление патологической пульсации за счет гипертрофии правого желудочка, ЭКГ).</w:t>
      </w:r>
    </w:p>
    <w:p w:rsidR="00046789" w:rsidRPr="007F0125" w:rsidRDefault="00046789" w:rsidP="00046789">
      <w:pPr>
        <w:ind w:firstLine="720"/>
        <w:jc w:val="both"/>
      </w:pPr>
      <w:r w:rsidRPr="007F0125">
        <w:t xml:space="preserve">Следовало в первую очередь принять все возможные меры для купирования очередного пароксизма </w:t>
      </w:r>
      <w:r>
        <w:t>фибрилляции предсердий в пределах 2-х суток -</w:t>
      </w:r>
      <w:r w:rsidRPr="007F0125">
        <w:t xml:space="preserve"> введени</w:t>
      </w:r>
      <w:r>
        <w:t>е</w:t>
      </w:r>
      <w:r w:rsidRPr="007F0125">
        <w:t xml:space="preserve"> </w:t>
      </w:r>
      <w:proofErr w:type="spellStart"/>
      <w:r w:rsidRPr="007F0125">
        <w:t>кордарона</w:t>
      </w:r>
      <w:proofErr w:type="spellEnd"/>
      <w:r>
        <w:t xml:space="preserve"> до 1200мг в сутки (при необходимости</w:t>
      </w:r>
      <w:r w:rsidRPr="007F0125">
        <w:t xml:space="preserve"> электрическая </w:t>
      </w:r>
      <w:proofErr w:type="spellStart"/>
      <w:r w:rsidRPr="007F0125">
        <w:t>кардиоверсия</w:t>
      </w:r>
      <w:proofErr w:type="spellEnd"/>
      <w:r w:rsidRPr="007F0125">
        <w:t xml:space="preserve">), поскольку у больной </w:t>
      </w:r>
      <w:r>
        <w:t>возможно удержание</w:t>
      </w:r>
      <w:r w:rsidRPr="007F0125">
        <w:t xml:space="preserve"> </w:t>
      </w:r>
      <w:proofErr w:type="spellStart"/>
      <w:r w:rsidRPr="007F0125">
        <w:t>синусового</w:t>
      </w:r>
      <w:proofErr w:type="spellEnd"/>
      <w:r w:rsidRPr="007F0125">
        <w:t xml:space="preserve"> ритма (отсутствует выраженная дилатация левого предсердия, не назначалось большинство эффективных при </w:t>
      </w:r>
      <w:r>
        <w:t xml:space="preserve">фибрилляции предсердий </w:t>
      </w:r>
      <w:proofErr w:type="spellStart"/>
      <w:r w:rsidRPr="007F0125">
        <w:t>антиаритмиков</w:t>
      </w:r>
      <w:proofErr w:type="spellEnd"/>
      <w:r w:rsidRPr="007F0125">
        <w:t xml:space="preserve">, включая </w:t>
      </w:r>
      <w:proofErr w:type="spellStart"/>
      <w:r w:rsidRPr="007F0125">
        <w:t>кордарон</w:t>
      </w:r>
      <w:proofErr w:type="spellEnd"/>
      <w:r w:rsidRPr="007F0125">
        <w:t xml:space="preserve">). </w:t>
      </w:r>
      <w:r>
        <w:t xml:space="preserve">Необходимо </w:t>
      </w:r>
      <w:r w:rsidRPr="007F0125">
        <w:t xml:space="preserve">начать терапию антикоагулянтами для профилактики </w:t>
      </w:r>
      <w:proofErr w:type="spellStart"/>
      <w:r w:rsidRPr="007F0125">
        <w:t>тромбообразования</w:t>
      </w:r>
      <w:proofErr w:type="spellEnd"/>
      <w:r w:rsidRPr="007F0125">
        <w:t xml:space="preserve"> в предсердии</w:t>
      </w:r>
      <w:r>
        <w:t xml:space="preserve">, </w:t>
      </w:r>
      <w:r w:rsidRPr="007F0125">
        <w:t xml:space="preserve">с последующим переводом на прием непрямых антикоагулянтов. В качестве </w:t>
      </w:r>
      <w:r>
        <w:t xml:space="preserve">метода лечения аритмии  </w:t>
      </w:r>
      <w:r w:rsidRPr="007F0125">
        <w:t>должно рассматриваться своевреме</w:t>
      </w:r>
      <w:r>
        <w:t>нное оперативное вмешательство.</w:t>
      </w:r>
    </w:p>
    <w:p w:rsidR="00046789" w:rsidRPr="007F0125" w:rsidRDefault="00046789" w:rsidP="00046789">
      <w:pPr>
        <w:ind w:firstLine="360"/>
        <w:jc w:val="both"/>
        <w:rPr>
          <w:b/>
          <w:bCs/>
        </w:rPr>
      </w:pPr>
      <w:r w:rsidRPr="007F0125">
        <w:t xml:space="preserve">Клинически имеются показания к оперативному лечению порока </w:t>
      </w:r>
      <w:r>
        <w:t>(</w:t>
      </w:r>
      <w:r w:rsidRPr="007F0125">
        <w:t>протезирова</w:t>
      </w:r>
      <w:r>
        <w:t>ние</w:t>
      </w:r>
      <w:r w:rsidRPr="007F0125">
        <w:t xml:space="preserve"> клапана), которые необходимо подтвердить данными ЭХО-КГ. В качестве предоперационной подготовки назначить </w:t>
      </w:r>
      <w:proofErr w:type="spellStart"/>
      <w:r w:rsidRPr="007F0125">
        <w:t>урежающую</w:t>
      </w:r>
      <w:proofErr w:type="spellEnd"/>
      <w:r w:rsidRPr="007F0125">
        <w:t xml:space="preserve"> ритм терапию (</w:t>
      </w:r>
      <w:r>
        <w:t>β-адреноблокаторы</w:t>
      </w:r>
      <w:r w:rsidRPr="007F0125">
        <w:t xml:space="preserve">л), препараты для лечения сердечной недостаточности (ингибиторы АПФ, </w:t>
      </w:r>
      <w:proofErr w:type="spellStart"/>
      <w:r w:rsidRPr="007F0125">
        <w:t>верошпирон</w:t>
      </w:r>
      <w:proofErr w:type="spellEnd"/>
      <w:r w:rsidRPr="007F0125">
        <w:t xml:space="preserve">, петлевые </w:t>
      </w:r>
      <w:proofErr w:type="spellStart"/>
      <w:r w:rsidRPr="007F0125">
        <w:t>диуретики</w:t>
      </w:r>
      <w:proofErr w:type="spellEnd"/>
      <w:r w:rsidRPr="007F0125">
        <w:t xml:space="preserve">). При отказе больной от операции необходимо решить вопрос (с учетом размеров левого предсердия, величины градиента на митральном клапане и площади митрального отверстия, наличия или отсутствия внутрисердечных тромбов) о целесообразности планового восстановления </w:t>
      </w:r>
      <w:proofErr w:type="spellStart"/>
      <w:r w:rsidRPr="007F0125">
        <w:t>синусового</w:t>
      </w:r>
      <w:proofErr w:type="spellEnd"/>
      <w:r w:rsidRPr="007F0125">
        <w:t xml:space="preserve"> ритма (с назначением </w:t>
      </w:r>
      <w:proofErr w:type="spellStart"/>
      <w:r w:rsidRPr="007F0125">
        <w:t>кордаро</w:t>
      </w:r>
      <w:r>
        <w:t>на</w:t>
      </w:r>
      <w:proofErr w:type="spellEnd"/>
      <w:r>
        <w:t xml:space="preserve">). </w:t>
      </w:r>
      <w:r w:rsidRPr="007F0125">
        <w:t xml:space="preserve"> При наличии признаков активности ревматического процесса операцию отложить на 6 месяцев и назначить, наряду с регулярными (раз в месяц) инъекциями </w:t>
      </w:r>
      <w:proofErr w:type="spellStart"/>
      <w:r w:rsidRPr="007F0125">
        <w:t>экстенциллина</w:t>
      </w:r>
      <w:proofErr w:type="spellEnd"/>
      <w:r w:rsidRPr="007F0125">
        <w:t xml:space="preserve">, НПВС и </w:t>
      </w:r>
      <w:r>
        <w:t>антибактериальные препараты</w:t>
      </w:r>
      <w:r w:rsidRPr="007F0125">
        <w:t xml:space="preserve">. </w:t>
      </w:r>
      <w:r>
        <w:t>Определить прогноз и диспансеризацию пациента.</w:t>
      </w:r>
    </w:p>
    <w:p w:rsidR="00046789" w:rsidRDefault="00046789" w:rsidP="00046789">
      <w:pPr>
        <w:ind w:left="360"/>
      </w:pPr>
    </w:p>
    <w:p w:rsidR="00046789" w:rsidRPr="00921925" w:rsidRDefault="00046789" w:rsidP="00046789">
      <w:pPr>
        <w:rPr>
          <w:b/>
          <w:caps/>
        </w:rPr>
      </w:pPr>
      <w:r>
        <w:t xml:space="preserve"> </w:t>
      </w:r>
      <w:r w:rsidRPr="00921925">
        <w:rPr>
          <w:b/>
          <w:caps/>
        </w:rPr>
        <w:t>Задание 6</w:t>
      </w:r>
      <w:r>
        <w:rPr>
          <w:b/>
          <w:caps/>
        </w:rPr>
        <w:t>.</w:t>
      </w:r>
    </w:p>
    <w:p w:rsidR="00046789" w:rsidRPr="00921925" w:rsidRDefault="00046789" w:rsidP="00046789">
      <w:pPr>
        <w:rPr>
          <w:b/>
        </w:rPr>
      </w:pPr>
      <w:r w:rsidRPr="00921925">
        <w:rPr>
          <w:b/>
        </w:rPr>
        <w:t>Контрольные вопросы</w:t>
      </w:r>
    </w:p>
    <w:p w:rsidR="00046789" w:rsidRDefault="00046789" w:rsidP="00046789">
      <w:pPr>
        <w:numPr>
          <w:ilvl w:val="0"/>
          <w:numId w:val="2"/>
        </w:numPr>
        <w:jc w:val="both"/>
      </w:pPr>
      <w:r>
        <w:t>Этиология и патогенез врожденных и приобретенных пороков сердца.</w:t>
      </w:r>
    </w:p>
    <w:p w:rsidR="00046789" w:rsidRDefault="00046789" w:rsidP="00046789">
      <w:pPr>
        <w:numPr>
          <w:ilvl w:val="0"/>
          <w:numId w:val="2"/>
        </w:numPr>
        <w:jc w:val="both"/>
      </w:pPr>
      <w:r>
        <w:t>Классификация врожденных порок сердца.</w:t>
      </w:r>
    </w:p>
    <w:p w:rsidR="00046789" w:rsidRPr="00B43C5C" w:rsidRDefault="00046789" w:rsidP="00046789">
      <w:pPr>
        <w:numPr>
          <w:ilvl w:val="0"/>
          <w:numId w:val="2"/>
        </w:numPr>
        <w:jc w:val="both"/>
      </w:pPr>
      <w:r w:rsidRPr="00B43C5C">
        <w:t xml:space="preserve">«Синие» пороки у взрослых – </w:t>
      </w:r>
      <w:proofErr w:type="spellStart"/>
      <w:r w:rsidRPr="00B43C5C">
        <w:t>тетрада</w:t>
      </w:r>
      <w:proofErr w:type="spellEnd"/>
      <w:r w:rsidRPr="00B43C5C">
        <w:t xml:space="preserve"> (</w:t>
      </w:r>
      <w:proofErr w:type="spellStart"/>
      <w:r w:rsidRPr="00B43C5C">
        <w:t>пентада</w:t>
      </w:r>
      <w:proofErr w:type="spellEnd"/>
      <w:r w:rsidRPr="00B43C5C">
        <w:t xml:space="preserve">, триада) </w:t>
      </w:r>
      <w:proofErr w:type="spellStart"/>
      <w:r w:rsidRPr="00B43C5C">
        <w:t>Фалло</w:t>
      </w:r>
      <w:proofErr w:type="spellEnd"/>
      <w:r w:rsidRPr="00B43C5C">
        <w:t xml:space="preserve">, атрезия трехстворчатого клапана, аномалия </w:t>
      </w:r>
      <w:proofErr w:type="spellStart"/>
      <w:r w:rsidRPr="00B43C5C">
        <w:t>Эбштейна</w:t>
      </w:r>
      <w:proofErr w:type="spellEnd"/>
      <w:r w:rsidRPr="00B43C5C">
        <w:t>. Критерии диагностики, клиники, прогноз.</w:t>
      </w:r>
    </w:p>
    <w:p w:rsidR="00046789" w:rsidRDefault="00046789" w:rsidP="00046789">
      <w:pPr>
        <w:numPr>
          <w:ilvl w:val="0"/>
          <w:numId w:val="2"/>
        </w:numPr>
        <w:jc w:val="both"/>
      </w:pPr>
      <w:r>
        <w:t>Лабораторно-инструментальные методы исследования больных с пороками сердца.</w:t>
      </w:r>
    </w:p>
    <w:p w:rsidR="00046789" w:rsidRDefault="00046789" w:rsidP="00046789">
      <w:pPr>
        <w:numPr>
          <w:ilvl w:val="0"/>
          <w:numId w:val="2"/>
        </w:numPr>
        <w:ind w:right="-180"/>
      </w:pPr>
      <w:r w:rsidRPr="00684126">
        <w:t xml:space="preserve">Стеноз левого А-В отверстия (митральный стеноз), недостаточность митрального клапана, </w:t>
      </w:r>
      <w:proofErr w:type="spellStart"/>
      <w:r w:rsidRPr="00684126">
        <w:t>особености</w:t>
      </w:r>
      <w:proofErr w:type="spellEnd"/>
      <w:r w:rsidRPr="00684126">
        <w:t xml:space="preserve"> течения в сочетании.</w:t>
      </w:r>
    </w:p>
    <w:p w:rsidR="00046789" w:rsidRDefault="00046789" w:rsidP="00046789">
      <w:pPr>
        <w:numPr>
          <w:ilvl w:val="0"/>
          <w:numId w:val="2"/>
        </w:numPr>
        <w:ind w:right="-180"/>
      </w:pPr>
      <w:r w:rsidRPr="00684126">
        <w:t>Стеноз устья аорты, недостаточность аортального клапана. Особенности течения при сочетании.</w:t>
      </w:r>
      <w:r>
        <w:t xml:space="preserve"> </w:t>
      </w:r>
    </w:p>
    <w:p w:rsidR="00046789" w:rsidRPr="00684126" w:rsidRDefault="00046789" w:rsidP="00046789">
      <w:pPr>
        <w:numPr>
          <w:ilvl w:val="0"/>
          <w:numId w:val="2"/>
        </w:numPr>
        <w:ind w:right="-180"/>
      </w:pPr>
      <w:r w:rsidRPr="00684126">
        <w:t xml:space="preserve">Стеноз </w:t>
      </w:r>
      <w:proofErr w:type="spellStart"/>
      <w:r w:rsidRPr="00684126">
        <w:t>трикуспидального</w:t>
      </w:r>
      <w:proofErr w:type="spellEnd"/>
      <w:r w:rsidRPr="00684126">
        <w:t xml:space="preserve"> клапана, недостаточность </w:t>
      </w:r>
      <w:proofErr w:type="spellStart"/>
      <w:r w:rsidRPr="00684126">
        <w:t>трикуспидального</w:t>
      </w:r>
      <w:proofErr w:type="spellEnd"/>
      <w:r w:rsidRPr="00684126">
        <w:t xml:space="preserve"> клапана. Стеноз и/или недостаточность клапана легочной артерии.</w:t>
      </w:r>
    </w:p>
    <w:p w:rsidR="00046789" w:rsidRDefault="00046789" w:rsidP="00046789">
      <w:pPr>
        <w:numPr>
          <w:ilvl w:val="0"/>
          <w:numId w:val="2"/>
        </w:numPr>
        <w:jc w:val="both"/>
      </w:pPr>
      <w:r>
        <w:t>Осложнения врожденных и приобретенных  пороков сердца.</w:t>
      </w:r>
    </w:p>
    <w:p w:rsidR="00046789" w:rsidRPr="00E10ECC" w:rsidRDefault="00046789" w:rsidP="00046789">
      <w:pPr>
        <w:numPr>
          <w:ilvl w:val="0"/>
          <w:numId w:val="2"/>
        </w:numPr>
        <w:jc w:val="both"/>
      </w:pPr>
      <w:r>
        <w:t>Медикаментозные и х</w:t>
      </w:r>
      <w:r w:rsidRPr="001B7962">
        <w:t>ирургические методы лечения клапанных поражений сердца. Показания и противопоказания к хирургическому лечению.</w:t>
      </w:r>
    </w:p>
    <w:p w:rsidR="00046789" w:rsidRDefault="00046789" w:rsidP="00046789">
      <w:pPr>
        <w:ind w:left="360"/>
      </w:pPr>
    </w:p>
    <w:p w:rsidR="00046789" w:rsidRDefault="00046789" w:rsidP="00046789">
      <w:r>
        <w:t>Контроль усвоения темы, знаний, умений и навыков проводиться преподавателем во время проведения занятий. Продолжительность занятий 6 часов.</w:t>
      </w:r>
    </w:p>
    <w:p w:rsidR="00046789" w:rsidRPr="00534415" w:rsidRDefault="00046789" w:rsidP="00046789">
      <w:pPr>
        <w:rPr>
          <w:b/>
          <w:sz w:val="28"/>
          <w:szCs w:val="28"/>
        </w:rPr>
      </w:pPr>
    </w:p>
    <w:p w:rsidR="00046789" w:rsidRDefault="00046789" w:rsidP="00046789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046789" w:rsidRDefault="00046789" w:rsidP="00534415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лист назначения лекарств, набор тестовых заданий и ситуационных задач, набор ЭКГ и эхограмм, ЧПЭКС,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. </w:t>
      </w:r>
    </w:p>
    <w:p w:rsidR="00046789" w:rsidRDefault="00046789" w:rsidP="00534415">
      <w:pPr>
        <w:ind w:firstLine="708"/>
        <w:jc w:val="both"/>
      </w:pPr>
      <w:r>
        <w:t xml:space="preserve">Самостоятельная работа ординаторов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Во время тематического разбора у постели пациента контролируются практические навыки и умения поэтапной диагностики, постановки диагноза и назначения лечения. Контроль усвоения темы, знаний, умений и навыков производиться по оценке результатов и ответов на  тестовые задания и решения ситуационных задач.</w:t>
      </w:r>
    </w:p>
    <w:p w:rsidR="00046789" w:rsidRDefault="00046789" w:rsidP="00046789"/>
    <w:p w:rsidR="00046789" w:rsidRPr="00DB3AE1" w:rsidRDefault="00046789" w:rsidP="00046789">
      <w:pPr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046789" w:rsidRDefault="00046789" w:rsidP="00046789">
      <w:pPr>
        <w:numPr>
          <w:ilvl w:val="0"/>
          <w:numId w:val="5"/>
        </w:numPr>
      </w:pPr>
      <w:r>
        <w:t>В соответствии с объемом и характером недостаточно усвоенного материала преподаватель рекомендуют дополнительную литературу для проработки неусвоенных  разделов (смотри список рекомендуемой литературы)</w:t>
      </w:r>
    </w:p>
    <w:p w:rsidR="00046789" w:rsidRDefault="00046789" w:rsidP="00046789">
      <w:pPr>
        <w:numPr>
          <w:ilvl w:val="0"/>
          <w:numId w:val="5"/>
        </w:numPr>
      </w:pPr>
      <w:r>
        <w:t>Предлагает темы для проведения УИР по различным разделам изучаемой темы:</w:t>
      </w:r>
    </w:p>
    <w:p w:rsidR="00046789" w:rsidRDefault="00046789" w:rsidP="00046789">
      <w:r>
        <w:t xml:space="preserve">               Хирургические методы лечения пороков сердца.</w:t>
      </w:r>
    </w:p>
    <w:p w:rsidR="00046789" w:rsidRDefault="00046789" w:rsidP="00046789">
      <w:pPr>
        <w:jc w:val="both"/>
        <w:rPr>
          <w:lang w:val="en-US"/>
        </w:rPr>
      </w:pPr>
      <w:r>
        <w:tab/>
        <w:t xml:space="preserve">   Осложнения пороков сердца.</w:t>
      </w:r>
    </w:p>
    <w:p w:rsidR="00046789" w:rsidRPr="006A07EC" w:rsidRDefault="00046789" w:rsidP="00046789">
      <w:pPr>
        <w:pStyle w:val="a5"/>
        <w:numPr>
          <w:ilvl w:val="0"/>
          <w:numId w:val="5"/>
        </w:numPr>
        <w:jc w:val="both"/>
      </w:pPr>
      <w:r w:rsidRPr="006A07EC">
        <w:t>Для самоконтроля, усвоения темы и закрепления материала рекомендуются работа со стандартами оказания помощи при данной патологии.</w:t>
      </w:r>
    </w:p>
    <w:p w:rsidR="00046789" w:rsidRPr="00F26485" w:rsidRDefault="00046789" w:rsidP="00046789">
      <w:pPr>
        <w:ind w:left="360"/>
      </w:pPr>
    </w:p>
    <w:p w:rsidR="00046789" w:rsidRPr="00F26485" w:rsidRDefault="00046789" w:rsidP="00046789">
      <w:pPr>
        <w:ind w:left="360"/>
      </w:pPr>
    </w:p>
    <w:p w:rsidR="00046789" w:rsidRPr="00F26485" w:rsidRDefault="00046789" w:rsidP="00046789">
      <w:pPr>
        <w:ind w:left="360"/>
      </w:pPr>
    </w:p>
    <w:p w:rsidR="00046789" w:rsidRDefault="00046789" w:rsidP="00046789">
      <w:pPr>
        <w:ind w:left="360"/>
      </w:pPr>
    </w:p>
    <w:p w:rsidR="00046789" w:rsidRDefault="00046789" w:rsidP="00046789">
      <w:pPr>
        <w:ind w:left="360"/>
      </w:pPr>
    </w:p>
    <w:p w:rsidR="006B6B88" w:rsidRDefault="006B6B88"/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28D"/>
    <w:multiLevelType w:val="hybridMultilevel"/>
    <w:tmpl w:val="EFB20F00"/>
    <w:lvl w:ilvl="0" w:tplc="C81EB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F3501"/>
    <w:multiLevelType w:val="hybridMultilevel"/>
    <w:tmpl w:val="4FEA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94DEB"/>
    <w:multiLevelType w:val="hybridMultilevel"/>
    <w:tmpl w:val="5D8893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39ED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F5FE1"/>
    <w:multiLevelType w:val="hybridMultilevel"/>
    <w:tmpl w:val="20F4A58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4">
    <w:nsid w:val="76AC6855"/>
    <w:multiLevelType w:val="hybridMultilevel"/>
    <w:tmpl w:val="8D3A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13F9"/>
    <w:multiLevelType w:val="hybridMultilevel"/>
    <w:tmpl w:val="C656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789"/>
    <w:rsid w:val="00046789"/>
    <w:rsid w:val="00232B40"/>
    <w:rsid w:val="00534415"/>
    <w:rsid w:val="006B6B88"/>
    <w:rsid w:val="00751546"/>
    <w:rsid w:val="00821829"/>
    <w:rsid w:val="00911303"/>
    <w:rsid w:val="00B5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6789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46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46789"/>
    <w:pPr>
      <w:ind w:left="720"/>
      <w:contextualSpacing/>
    </w:pPr>
  </w:style>
  <w:style w:type="paragraph" w:customStyle="1" w:styleId="Default">
    <w:name w:val="Default"/>
    <w:uiPriority w:val="99"/>
    <w:rsid w:val="00046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46789"/>
    <w:rPr>
      <w:rFonts w:cs="Times New Roman"/>
    </w:rPr>
  </w:style>
  <w:style w:type="character" w:styleId="a6">
    <w:name w:val="Hyperlink"/>
    <w:basedOn w:val="a0"/>
    <w:uiPriority w:val="99"/>
    <w:rsid w:val="00046789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4678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46789"/>
    <w:rPr>
      <w:rFonts w:ascii="Consolas" w:eastAsia="Calibri" w:hAnsi="Consolas" w:cs="Times New Roman"/>
      <w:sz w:val="21"/>
      <w:szCs w:val="21"/>
    </w:rPr>
  </w:style>
  <w:style w:type="character" w:customStyle="1" w:styleId="value">
    <w:name w:val="value"/>
    <w:rsid w:val="00046789"/>
  </w:style>
  <w:style w:type="character" w:customStyle="1" w:styleId="hilight">
    <w:name w:val="hilight"/>
    <w:rsid w:val="00046789"/>
  </w:style>
  <w:style w:type="character" w:styleId="a9">
    <w:name w:val="Strong"/>
    <w:uiPriority w:val="22"/>
    <w:qFormat/>
    <w:rsid w:val="000467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1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810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smedlib.ru/book/ISBN978597044838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16945.html" TargetMode="External"/><Relationship Id="rId11" Type="http://schemas.openxmlformats.org/officeDocument/2006/relationships/hyperlink" Target="http://www.rosmedlib.ru/book/ISBN978597041541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osmedlib.ru/book/ISBN97859704187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book/ISBN9785970449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3684</Words>
  <Characters>21000</Characters>
  <Application>Microsoft Office Word</Application>
  <DocSecurity>0</DocSecurity>
  <Lines>175</Lines>
  <Paragraphs>49</Paragraphs>
  <ScaleCrop>false</ScaleCrop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cp:lastPrinted>2020-03-19T14:32:00Z</cp:lastPrinted>
  <dcterms:created xsi:type="dcterms:W3CDTF">2020-02-08T14:09:00Z</dcterms:created>
  <dcterms:modified xsi:type="dcterms:W3CDTF">2020-03-20T16:40:00Z</dcterms:modified>
</cp:coreProperties>
</file>