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2431" w14:textId="77777777" w:rsidR="00710FA5" w:rsidRDefault="00710FA5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14:paraId="3FC3A8B4" w14:textId="10DBD180" w:rsidR="00710FA5" w:rsidRDefault="00710FA5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605BD3" w:rsidRPr="00605B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  <w:r w:rsidR="00605B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</w:p>
    <w:p w14:paraId="3C6F64A7" w14:textId="77777777" w:rsidR="00710FA5" w:rsidRDefault="00710FA5" w:rsidP="00605BD3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57FAD1" w14:textId="18751DCE" w:rsidR="00157309" w:rsidRPr="0005223A" w:rsidRDefault="00157309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243DEDA8" w14:textId="77777777" w:rsidR="00EC4E9C" w:rsidRPr="0005223A" w:rsidRDefault="00EC4E9C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76D315AD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r w:rsidR="00010239"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 ГМУ Минздрава России</w:t>
      </w: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1AF39146" w14:textId="77777777" w:rsidR="00B81850" w:rsidRPr="0005223A" w:rsidRDefault="00B81850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иностранным гражданином)</w:t>
      </w:r>
    </w:p>
    <w:p w14:paraId="0D18F4FD" w14:textId="77777777" w:rsidR="00B96F96" w:rsidRPr="0005223A" w:rsidRDefault="00B96F96" w:rsidP="0005223A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 xml:space="preserve">«______» ___________ 20___г. </w:t>
      </w:r>
      <w:r w:rsidRPr="0005223A">
        <w:rPr>
          <w:rFonts w:ascii="Times New Roman" w:hAnsi="Times New Roman" w:cs="Times New Roman"/>
          <w:sz w:val="20"/>
          <w:szCs w:val="20"/>
        </w:rPr>
        <w:tab/>
        <w:t xml:space="preserve">г. Астрахань </w:t>
      </w:r>
    </w:p>
    <w:p w14:paraId="117B3720" w14:textId="77777777" w:rsidR="00B96F96" w:rsidRPr="0005223A" w:rsidRDefault="00B96F96" w:rsidP="0005223A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3EFE765B" w14:textId="77777777" w:rsidR="00746285" w:rsidRDefault="009A487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осударственное бюджетное образовательное учреждение высшего 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 «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Астраханский государственный медицинский университет» Министерства здравоохранения  Российской Федерации</w:t>
      </w:r>
      <w:r w:rsidR="000102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лице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A4F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ектора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0F4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0F4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лександровны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="00A00A74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A00A74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осуществляющее образовательную деятельность на основании лицензии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юридический адрес: 414000, г. Астрахань, ул. Бакинская 121,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«Исполнитель»,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одной стороны, и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___________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именуемый (-</w:t>
      </w:r>
      <w:proofErr w:type="spellStart"/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дальнейшем «Обучающийся»,</w:t>
      </w:r>
    </w:p>
    <w:p w14:paraId="430F4F95" w14:textId="77777777" w:rsidR="00FF3539" w:rsidRPr="0005223A" w:rsidRDefault="002F2AF4" w:rsidP="007462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(фамилия, имя, отчество (при наличии) </w:t>
      </w:r>
      <w:proofErr w:type="gramStart"/>
      <w:r w:rsidRPr="000522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лица ,</w:t>
      </w:r>
      <w:proofErr w:type="gramEnd"/>
      <w:r w:rsidRPr="000522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зачисляемого на обучение)</w:t>
      </w:r>
    </w:p>
    <w:p w14:paraId="3D6CEEC1" w14:textId="77777777" w:rsidR="00157309" w:rsidRPr="0005223A" w:rsidRDefault="00FF3539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вместе и по отдельности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именуемые Стороны, заключили настоящий Договор (далее – Договор) о нижеследующем:</w:t>
      </w:r>
    </w:p>
    <w:p w14:paraId="171043F9" w14:textId="77777777" w:rsidR="00157309" w:rsidRPr="0005223A" w:rsidRDefault="00157309" w:rsidP="0005223A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660C6379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 обязуется предоставить образовательную услугу, а Обучающийся обязуется оплатить </w:t>
      </w:r>
      <w:r w:rsidR="00461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обучение по образовательной программе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</w:t>
      </w:r>
      <w:r w:rsidR="00461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____образования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направление 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_____, код ___________ форма обучения____________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045105C2" w14:textId="77777777" w:rsidR="005233C0" w:rsidRPr="0005223A" w:rsidRDefault="005233C0" w:rsidP="00052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государственным образовательным стандартом составляет </w:t>
      </w:r>
      <w:r w:rsidR="001E358A"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B7F8E"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568D1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Срок освоения образовательной программы</w:t>
      </w:r>
      <w:r w:rsidR="002D581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(продолжительность обучения) на момент подписания Договора составляет _</w:t>
      </w:r>
      <w:r w:rsidR="001E358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__лет</w:t>
      </w:r>
      <w:r w:rsidR="00C54F3E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1A6E7163" w14:textId="77777777" w:rsidR="002D581D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Диплом</w:t>
      </w:r>
      <w:r w:rsidR="00385A8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1A009CE3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248F739A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2E52AB32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47E653F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FFEF1AF" w14:textId="77777777" w:rsidR="00666C8E" w:rsidRPr="0005223A" w:rsidRDefault="00666C8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3DCB1691" w14:textId="2DBE2B26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Обучающемуся предоставляются академические права в соответствии с частью 1 статьи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34 Федерального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закона от 29 декабря 2012 г. № 273-ФЗ «Об образовании в Российской Федерации». Обучающийся также вправе:</w:t>
      </w:r>
    </w:p>
    <w:p w14:paraId="332D7B10" w14:textId="167BCEA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3A2C92BD" w14:textId="50D336F1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B0628B6" w14:textId="702324E9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654B5F8" w14:textId="6F3DB671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D5BB7E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анности Исполнителя 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0486A6CC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3CB9814E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0102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 Астраханский ГМУ Минздрава России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______</w:t>
      </w:r>
      <w:r w:rsidR="00D9372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372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курс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9372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____________факультета по специальности____________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D9372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_.</w:t>
      </w:r>
    </w:p>
    <w:p w14:paraId="33A252B8" w14:textId="77777777" w:rsidR="00157309" w:rsidRPr="0005223A" w:rsidRDefault="00ED5A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разделом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754C3E53" w14:textId="77777777" w:rsidR="00F16727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D5A5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29.12.2012 №273-ФЗ «Об образовании в Российской Федерации</w:t>
      </w:r>
      <w:r w:rsidR="0032121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14:paraId="08FFDC0F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5AA9E01F" w14:textId="77777777" w:rsidR="00157309" w:rsidRPr="0005223A" w:rsidRDefault="00F1672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3.1.5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от Обучающегося оплату за образовательные услуги.</w:t>
      </w:r>
    </w:p>
    <w:p w14:paraId="4207F9B3" w14:textId="77777777" w:rsidR="00157309" w:rsidRPr="0005223A" w:rsidRDefault="00F1672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3.1.6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7032C35" w14:textId="77777777" w:rsidR="00CA4CB5" w:rsidRPr="0005223A" w:rsidRDefault="004B187C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5E5F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A4CB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Университет не берет на себя обязательств по стипендиальному, материальному и социальному обеспечению Обучающегося. </w:t>
      </w:r>
    </w:p>
    <w:p w14:paraId="3BBA175E" w14:textId="61426379" w:rsidR="0015433F" w:rsidRPr="0015433F" w:rsidRDefault="00157309" w:rsidP="0015433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514C6A" w:rsidRPr="00154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15433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</w:t>
      </w:r>
      <w:r w:rsidR="0015433F" w:rsidRP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5FC3C179" w14:textId="75AA2BE1" w:rsidR="00157309" w:rsidRPr="0005223A" w:rsidRDefault="0015433F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514C6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оплату.</w:t>
      </w:r>
    </w:p>
    <w:p w14:paraId="44CF90EB" w14:textId="6F101B6E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14:paraId="522B285C" w14:textId="02B24F59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5CB82005" w14:textId="77777777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Документы предоставляемые Обучающимся –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иностранным гражданином при приеме на обучение в </w:t>
      </w:r>
      <w:r w:rsidR="008028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ГБОУ ВО Астраханск</w:t>
      </w:r>
      <w:r w:rsidR="000102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ий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ГМУ Минздрава России:</w:t>
      </w:r>
    </w:p>
    <w:p w14:paraId="1EB14E6A" w14:textId="77777777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оригиналы и нотариально заверенные копии документов об образовании с приложением (об изученных предметах с указанием количества часов и оценок по ним) и их официально заверенные переводы на русском языке, необходимые для поступления на соответствующую ступень высшего профессионального образования, медицинский сертификат, свидетельствующий об отсутствии у Обучающегося ВИЧ-инфекций, ЗППП, гепатит С и туберкулеза. Документы должны быть легализованы в стране, выдавший документ, в установленном порядке (или поставлен «апостиль»). Также к моменту начала занятий в Университете за свой счет оформить медицинскую книжку.</w:t>
      </w:r>
    </w:p>
    <w:p w14:paraId="1319EFE2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ежегодно предоставлять договор (полис) добровольного медицинского страхования, действующий на территории Российской Федерации, включающий программу страхования (с общей минимальной суммой страхования 100 000 рублей):</w:t>
      </w:r>
    </w:p>
    <w:p w14:paraId="65146D7E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амбулаторно-поликлиническая помощь;</w:t>
      </w:r>
    </w:p>
    <w:p w14:paraId="5BB9640C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-Контрольные лечебно-диагностические мероприятия;</w:t>
      </w:r>
    </w:p>
    <w:p w14:paraId="72400210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стоматологическая помощь;</w:t>
      </w:r>
    </w:p>
    <w:p w14:paraId="1C9C1A9F" w14:textId="77777777" w:rsidR="00F8324A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F8324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Скорая и неотложная медицинская помощь;</w:t>
      </w:r>
    </w:p>
    <w:p w14:paraId="2BB61483" w14:textId="77777777" w:rsidR="00F8324A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-Страхование от несчастных случаев;</w:t>
      </w:r>
    </w:p>
    <w:p w14:paraId="033DBBC3" w14:textId="77777777" w:rsidR="00C54F3E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-Медико-транспортные услуги и услуги по репатриации. </w:t>
      </w:r>
    </w:p>
    <w:p w14:paraId="7258D6F8" w14:textId="05E53062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</w:t>
      </w:r>
      <w:bookmarkStart w:id="0" w:name="_Hlk35342689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течении первых 2-х лет обучения в Университете самостоятельно и за свой счет Обучающийся обязан пройти процедуру признания (эквивалентности) образовательных документов в Роспотребнадзоре РФ (или иных 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уполномоченных на то органов) с целью установления признания (эквивалентности) иностранных образовательных документов.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End w:id="0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553BCB9A" w14:textId="2B64E8F0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71FEA5E3" w14:textId="619A5283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512EF897" w14:textId="06C95FAC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12038DE7" w14:textId="0D85C4DF" w:rsidR="007A2F86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2D67909D" w14:textId="6FF54CBC" w:rsidR="007A2F86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7923ABA0" w14:textId="294702E8" w:rsidR="004F2C38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 процессе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5E5FFC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 </w:t>
      </w:r>
      <w:r w:rsidR="0073417A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proofErr w:type="spellStart"/>
      <w:r w:rsidR="005E5FFC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дневный</w:t>
      </w:r>
      <w:proofErr w:type="spellEnd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15457F54" w14:textId="295B292A" w:rsidR="00873AC8" w:rsidRPr="00616F2C" w:rsidRDefault="004F2C38" w:rsidP="00616F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случае изменения стоимости.</w:t>
      </w:r>
      <w:r w:rsidR="00D65F4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7C4ED866" w14:textId="2D8CFFFE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77D0C1C7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рублей.</w:t>
      </w:r>
    </w:p>
    <w:p w14:paraId="1EA6F1E5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Стоимость первого год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обучения составляет ______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___)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059AA8C0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194876F7" w14:textId="77777777" w:rsidR="00237015" w:rsidRPr="00237015" w:rsidRDefault="00237015" w:rsidP="0023701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370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производится в размере 100% стоимости обучения текущего учебного года____________________. </w:t>
      </w:r>
    </w:p>
    <w:p w14:paraId="0C089177" w14:textId="77777777" w:rsidR="00237015" w:rsidRPr="00237015" w:rsidRDefault="00237015" w:rsidP="00237015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</w:t>
      </w:r>
      <w:r w:rsidRPr="002370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(период оплаты)</w:t>
      </w:r>
    </w:p>
    <w:p w14:paraId="3FC12A64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за второй и последующие годы обучения производится следующим образом:</w:t>
      </w:r>
    </w:p>
    <w:p w14:paraId="708425F4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-до 01 сентября -50% стоимости обучения текущего 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</w:p>
    <w:p w14:paraId="18B0E380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-до 01 февраля – оставшиеся 50% стоимости обучения текущего учебного года.</w:t>
      </w:r>
    </w:p>
    <w:p w14:paraId="551461AB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</w:t>
      </w:r>
      <w:r w:rsidR="00E162F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01 сентября, либо 01 февраля з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второй и последующие годы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обучения Обучающийся </w:t>
      </w:r>
      <w:r w:rsidR="00385A8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допускается к занятиям. По истечении двух недель (при отсутствии оплаты) Обучающийся о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тчисляется из Университета.</w:t>
      </w:r>
    </w:p>
    <w:p w14:paraId="09F3B17E" w14:textId="335BE300" w:rsidR="00157309" w:rsidRPr="0005223A" w:rsidRDefault="00157309" w:rsidP="0023747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237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Увеличение стоимости образовательных услуг оформляется дополнительным соглашением к Договору.</w:t>
      </w:r>
    </w:p>
    <w:p w14:paraId="64ECF67A" w14:textId="1E1821F2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 Оплата производится в безналичном порядке на счет, указанный в разделе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71B8A00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5E5FFC" w:rsidRPr="003269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0D22A14F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Условия договора относительно стоимости обучения могут быть изменены на основании решения Ученого совета Университета. </w:t>
      </w:r>
    </w:p>
    <w:p w14:paraId="0492F918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156AB356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396EA4C3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4B3A15B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Просрочки оплаты стоимости платных образовательных услуг;</w:t>
      </w:r>
    </w:p>
    <w:p w14:paraId="5A421C10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53B8341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5.3.4. в иных случаях, предусмотренных законодательством Российской Федерации.</w:t>
      </w:r>
    </w:p>
    <w:p w14:paraId="47272E9A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4533A98E" w14:textId="286F41BF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5.4.1. По инициативе Обучающегося или родителей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(законных представителей)</w:t>
      </w: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C6449EC" w14:textId="7CF085DA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</w:t>
      </w:r>
      <w:r w:rsidRPr="0032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E74F020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72CCC2C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B97A278" w14:textId="77777777" w:rsidR="009C3957" w:rsidRDefault="00326984" w:rsidP="009C3957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</w:t>
      </w:r>
      <w:r w:rsidR="009C395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9C39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11A865E1" w14:textId="6BE281BA" w:rsid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754EE6A" w14:textId="04592FC6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 и Обучающегося</w:t>
      </w:r>
    </w:p>
    <w:p w14:paraId="104B4083" w14:textId="77777777" w:rsidR="00157309" w:rsidRPr="0005223A" w:rsidRDefault="00157309" w:rsidP="00052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1F6999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14:paraId="5C6DF716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</w:t>
      </w:r>
      <w:proofErr w:type="gramStart"/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_______20___г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F279A5E" w14:textId="77777777" w:rsidR="00C77C53" w:rsidRPr="0068326D" w:rsidRDefault="00C77C53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FC04AFD" w14:textId="77777777" w:rsidR="00C77C53" w:rsidRPr="00D0792F" w:rsidRDefault="00C77C53" w:rsidP="00C7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Антикоррупционная оговорка</w:t>
      </w:r>
    </w:p>
    <w:p w14:paraId="4F09AA65" w14:textId="77777777" w:rsidR="00C77C53" w:rsidRPr="00224618" w:rsidRDefault="00C77C53" w:rsidP="00C7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0DAC067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.1.Стороны договора, их аффилированные (взаимосвязанные) лица, работники и посредники не вправе ни прямо, ни косвенно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предлагать и выплачивать денежные средства и иные ценности сотрудникам и представителям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другой стороны с целью оказания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231415D9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подкуп, злоупотребление должностным положением, а также действия, нарушающие требования законодательства о противодействии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5496E4EC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49D306FF" w14:textId="1DACE764" w:rsidR="00C77C53" w:rsidRPr="00C77C53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01ACF5AA" w14:textId="6D3B3127" w:rsidR="00157309" w:rsidRPr="0005223A" w:rsidRDefault="00C77C53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 w:rsidR="00157309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63593919" w14:textId="3ED5CB6F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0F052B7" w14:textId="76D2AD17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4EA23722" w14:textId="48E86198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E3069C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Настоящий Договор составлен в двух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029E88C" w14:textId="709B38BA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22CB0A7E" w14:textId="52DBE98B" w:rsidR="009C3371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625E5020" w14:textId="77777777" w:rsidR="00F8324A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34B8FC" w14:textId="7AC74D30" w:rsidR="00157309" w:rsidRDefault="00157309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</w:p>
    <w:p w14:paraId="1CA981D4" w14:textId="77777777" w:rsidR="0005223A" w:rsidRDefault="0005223A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05223A" w14:paraId="7C73FB44" w14:textId="77777777" w:rsidTr="0005223A">
        <w:tc>
          <w:tcPr>
            <w:tcW w:w="5353" w:type="dxa"/>
          </w:tcPr>
          <w:p w14:paraId="2DE6532C" w14:textId="77777777" w:rsidR="0005223A" w:rsidRPr="0005223A" w:rsidRDefault="0005223A" w:rsidP="0005223A">
            <w:pPr>
              <w:pStyle w:val="ab"/>
              <w:ind w:left="792"/>
              <w:jc w:val="left"/>
              <w:rPr>
                <w:b/>
                <w:sz w:val="20"/>
              </w:rPr>
            </w:pPr>
            <w:r w:rsidRPr="0005223A">
              <w:rPr>
                <w:b/>
                <w:sz w:val="20"/>
              </w:rPr>
              <w:t>ИСПОЛНИТЕЛЬ</w:t>
            </w:r>
          </w:p>
          <w:p w14:paraId="12358942" w14:textId="77777777" w:rsidR="00D03C3A" w:rsidRPr="007A6370" w:rsidRDefault="00D03C3A" w:rsidP="00D03C3A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2ADF57E2" w14:textId="77777777" w:rsidR="00D03C3A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553B47B3" w14:textId="77777777" w:rsidR="00D03C3A" w:rsidRPr="007A6370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5E3A8C9F" w14:textId="77777777" w:rsidR="00D03C3A" w:rsidRPr="007A6370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07318D80" w14:textId="77777777" w:rsidR="00D03C3A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130E23E5" w14:textId="77777777" w:rsidR="00D03C3A" w:rsidRPr="007A6370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2083CB1B" w14:textId="77777777" w:rsidR="00D03C3A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7B138626" w14:textId="77777777" w:rsidR="00D03C3A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370E5A9D" w14:textId="77777777" w:rsidR="00D03C3A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3CB707C9" w14:textId="77777777" w:rsidR="00D03C3A" w:rsidRPr="009579BA" w:rsidRDefault="00D03C3A" w:rsidP="00D03C3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54B28030" w14:textId="77777777" w:rsidR="00D03C3A" w:rsidRPr="009579BA" w:rsidRDefault="00D03C3A" w:rsidP="00D03C3A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  <w:p w14:paraId="0F5C10A4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F73014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ФГБОУ ВО Астраханский ГМУ Минздрава России, профессор _______________О.А Башкина</w:t>
            </w:r>
          </w:p>
          <w:p w14:paraId="7AFC5A8F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2B2459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EFA882B" w14:textId="4E33B153" w:rsidR="0005223A" w:rsidRDefault="0005223A" w:rsidP="00BB5A5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14:paraId="6C46DB52" w14:textId="77777777" w:rsidR="0005223A" w:rsidRPr="0005223A" w:rsidRDefault="0005223A" w:rsidP="0005223A">
            <w:pPr>
              <w:pStyle w:val="ab"/>
              <w:tabs>
                <w:tab w:val="left" w:pos="1695"/>
              </w:tabs>
              <w:rPr>
                <w:b/>
                <w:sz w:val="20"/>
              </w:rPr>
            </w:pPr>
            <w:r w:rsidRPr="0005223A">
              <w:rPr>
                <w:b/>
                <w:sz w:val="20"/>
              </w:rPr>
              <w:t>ОБУЧАЮЩИЙСЯ</w:t>
            </w:r>
          </w:p>
          <w:p w14:paraId="7558C2CF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6936804C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_________________________________________</w:t>
            </w:r>
          </w:p>
          <w:p w14:paraId="6AE4E29C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</w:t>
            </w:r>
            <w:r w:rsidRPr="0005223A">
              <w:rPr>
                <w:sz w:val="16"/>
                <w:szCs w:val="16"/>
              </w:rPr>
              <w:t xml:space="preserve">   (ФИО Обучающегося)</w:t>
            </w:r>
          </w:p>
          <w:p w14:paraId="69D6764D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63855D15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</w:t>
            </w:r>
          </w:p>
          <w:p w14:paraId="0E50EB2A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</w:t>
            </w:r>
          </w:p>
          <w:p w14:paraId="515A5963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20"/>
              </w:rPr>
              <w:t xml:space="preserve">                        </w:t>
            </w:r>
            <w:proofErr w:type="gramStart"/>
            <w:r w:rsidRPr="0005223A">
              <w:rPr>
                <w:sz w:val="16"/>
                <w:szCs w:val="16"/>
              </w:rPr>
              <w:t>( паспорт</w:t>
            </w:r>
            <w:proofErr w:type="gramEnd"/>
            <w:r w:rsidRPr="0005223A">
              <w:rPr>
                <w:sz w:val="16"/>
                <w:szCs w:val="16"/>
              </w:rPr>
              <w:t>, серия, номер)</w:t>
            </w:r>
          </w:p>
          <w:p w14:paraId="12240E79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________________________</w:t>
            </w:r>
          </w:p>
          <w:p w14:paraId="0C4BF3D4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 w:rsidRPr="0005223A">
              <w:rPr>
                <w:sz w:val="16"/>
                <w:szCs w:val="16"/>
              </w:rPr>
              <w:t xml:space="preserve">( </w:t>
            </w:r>
            <w:r w:rsidR="00746285">
              <w:rPr>
                <w:sz w:val="16"/>
                <w:szCs w:val="16"/>
              </w:rPr>
              <w:t>где</w:t>
            </w:r>
            <w:proofErr w:type="gramEnd"/>
            <w:r w:rsidR="00746285">
              <w:rPr>
                <w:sz w:val="16"/>
                <w:szCs w:val="16"/>
              </w:rPr>
              <w:t xml:space="preserve"> и кем </w:t>
            </w:r>
            <w:r w:rsidRPr="0005223A">
              <w:rPr>
                <w:sz w:val="16"/>
                <w:szCs w:val="16"/>
              </w:rPr>
              <w:t>выдан)</w:t>
            </w:r>
          </w:p>
          <w:p w14:paraId="58D5C483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1BE0ADC8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</w:t>
            </w:r>
          </w:p>
          <w:p w14:paraId="1577A37B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29C766A6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</w:t>
            </w:r>
          </w:p>
          <w:p w14:paraId="61B9B449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20"/>
              </w:rPr>
              <w:t xml:space="preserve">                                </w:t>
            </w:r>
            <w:r w:rsidRPr="0005223A">
              <w:rPr>
                <w:sz w:val="16"/>
                <w:szCs w:val="16"/>
              </w:rPr>
              <w:t>(адрес регистрации)</w:t>
            </w:r>
          </w:p>
          <w:p w14:paraId="2C464763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</w:t>
            </w:r>
            <w:r>
              <w:rPr>
                <w:sz w:val="20"/>
              </w:rPr>
              <w:t>________________________</w:t>
            </w:r>
          </w:p>
          <w:p w14:paraId="1F2D65E7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                            (тел</w:t>
            </w:r>
            <w:r>
              <w:rPr>
                <w:sz w:val="16"/>
                <w:szCs w:val="16"/>
              </w:rPr>
              <w:t>ефон</w:t>
            </w:r>
            <w:r w:rsidRPr="0005223A">
              <w:rPr>
                <w:sz w:val="16"/>
                <w:szCs w:val="16"/>
              </w:rPr>
              <w:t>)</w:t>
            </w:r>
          </w:p>
          <w:p w14:paraId="2BAB0697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5B28A71F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41A0290D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3853BAEE" w14:textId="77777777" w:rsidR="0005223A" w:rsidRPr="0005223A" w:rsidRDefault="00BE33D6" w:rsidP="0005223A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5223A">
              <w:rPr>
                <w:sz w:val="20"/>
              </w:rPr>
              <w:t>_</w:t>
            </w:r>
            <w:r w:rsidR="0005223A" w:rsidRPr="0005223A">
              <w:rPr>
                <w:sz w:val="20"/>
              </w:rPr>
              <w:t>______________/______________________/</w:t>
            </w:r>
          </w:p>
          <w:p w14:paraId="7F3702D1" w14:textId="77777777" w:rsidR="0005223A" w:rsidRDefault="0005223A" w:rsidP="0005223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87B5CE9" w14:textId="77777777" w:rsidR="0005223A" w:rsidRPr="0005223A" w:rsidRDefault="0005223A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BBCEA73" w14:textId="77777777" w:rsidR="00326984" w:rsidRDefault="00326984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81E33" w14:textId="1D37F544" w:rsidR="00344B7C" w:rsidRPr="0005223A" w:rsidRDefault="004414F0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 xml:space="preserve">Со всеми </w:t>
      </w:r>
      <w:r w:rsidR="0086015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</w:p>
    <w:p w14:paraId="6F9B7646" w14:textId="77777777" w:rsidR="004414F0" w:rsidRPr="0005223A" w:rsidRDefault="00EB75A0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>ФГБОУ ВО Астраханский</w:t>
      </w:r>
      <w:r w:rsidR="004414F0" w:rsidRPr="0005223A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ознакомлен(а)________________________</w:t>
      </w:r>
    </w:p>
    <w:sectPr w:rsidR="004414F0" w:rsidRPr="0005223A" w:rsidSect="009A4877">
      <w:headerReference w:type="even" r:id="rId6"/>
      <w:headerReference w:type="default" r:id="rId7"/>
      <w:pgSz w:w="11906" w:h="16838"/>
      <w:pgMar w:top="426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E3968" w14:textId="77777777" w:rsidR="00452345" w:rsidRDefault="00452345" w:rsidP="00157309">
      <w:pPr>
        <w:spacing w:after="0" w:line="240" w:lineRule="auto"/>
      </w:pPr>
      <w:r>
        <w:separator/>
      </w:r>
    </w:p>
  </w:endnote>
  <w:endnote w:type="continuationSeparator" w:id="0">
    <w:p w14:paraId="28FA0945" w14:textId="77777777" w:rsidR="00452345" w:rsidRDefault="00452345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33CE" w14:textId="77777777" w:rsidR="00452345" w:rsidRDefault="00452345" w:rsidP="00157309">
      <w:pPr>
        <w:spacing w:after="0" w:line="240" w:lineRule="auto"/>
      </w:pPr>
      <w:r>
        <w:separator/>
      </w:r>
    </w:p>
  </w:footnote>
  <w:footnote w:type="continuationSeparator" w:id="0">
    <w:p w14:paraId="6562A599" w14:textId="77777777" w:rsidR="00452345" w:rsidRDefault="00452345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AC5C" w14:textId="77777777" w:rsidR="00196C18" w:rsidRDefault="00575B54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8340C1" w14:textId="77777777" w:rsidR="00196C18" w:rsidRDefault="004523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3459" w14:textId="77777777" w:rsidR="00196C18" w:rsidRDefault="00575B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326D">
      <w:rPr>
        <w:noProof/>
      </w:rPr>
      <w:t>3</w:t>
    </w:r>
    <w:r>
      <w:fldChar w:fldCharType="end"/>
    </w:r>
  </w:p>
  <w:p w14:paraId="592F0E53" w14:textId="77777777" w:rsidR="00196C18" w:rsidRDefault="00452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73"/>
    <w:rsid w:val="00010239"/>
    <w:rsid w:val="00014475"/>
    <w:rsid w:val="00036CD1"/>
    <w:rsid w:val="0005223A"/>
    <w:rsid w:val="00071C00"/>
    <w:rsid w:val="000768DA"/>
    <w:rsid w:val="000E53C7"/>
    <w:rsid w:val="000F4AA1"/>
    <w:rsid w:val="0011597B"/>
    <w:rsid w:val="00137445"/>
    <w:rsid w:val="0015433F"/>
    <w:rsid w:val="00157309"/>
    <w:rsid w:val="001A6FD9"/>
    <w:rsid w:val="001B3407"/>
    <w:rsid w:val="001D6C39"/>
    <w:rsid w:val="001E358A"/>
    <w:rsid w:val="00221682"/>
    <w:rsid w:val="00237015"/>
    <w:rsid w:val="0023747B"/>
    <w:rsid w:val="00276ED1"/>
    <w:rsid w:val="00277828"/>
    <w:rsid w:val="002D581D"/>
    <w:rsid w:val="002F2AF4"/>
    <w:rsid w:val="003016EB"/>
    <w:rsid w:val="003101DC"/>
    <w:rsid w:val="00321213"/>
    <w:rsid w:val="00326984"/>
    <w:rsid w:val="00337882"/>
    <w:rsid w:val="00344B7C"/>
    <w:rsid w:val="00385A81"/>
    <w:rsid w:val="003C6331"/>
    <w:rsid w:val="00415350"/>
    <w:rsid w:val="0042239A"/>
    <w:rsid w:val="00426EEF"/>
    <w:rsid w:val="004414F0"/>
    <w:rsid w:val="004516F6"/>
    <w:rsid w:val="00452345"/>
    <w:rsid w:val="00453278"/>
    <w:rsid w:val="00461E1B"/>
    <w:rsid w:val="004A6A69"/>
    <w:rsid w:val="004B187C"/>
    <w:rsid w:val="004F2C38"/>
    <w:rsid w:val="00514C6A"/>
    <w:rsid w:val="005233C0"/>
    <w:rsid w:val="0052647F"/>
    <w:rsid w:val="00530884"/>
    <w:rsid w:val="00564F65"/>
    <w:rsid w:val="00575B54"/>
    <w:rsid w:val="005765F6"/>
    <w:rsid w:val="00586F78"/>
    <w:rsid w:val="005A11DF"/>
    <w:rsid w:val="005B72A0"/>
    <w:rsid w:val="005E5FFC"/>
    <w:rsid w:val="005E6729"/>
    <w:rsid w:val="0060336B"/>
    <w:rsid w:val="00605BD3"/>
    <w:rsid w:val="00616F2C"/>
    <w:rsid w:val="00666C8E"/>
    <w:rsid w:val="0067795B"/>
    <w:rsid w:val="0068326D"/>
    <w:rsid w:val="00692243"/>
    <w:rsid w:val="006C3E2D"/>
    <w:rsid w:val="006F10AF"/>
    <w:rsid w:val="00710FA5"/>
    <w:rsid w:val="00717524"/>
    <w:rsid w:val="0071795F"/>
    <w:rsid w:val="0073417A"/>
    <w:rsid w:val="00746285"/>
    <w:rsid w:val="00751887"/>
    <w:rsid w:val="0077028C"/>
    <w:rsid w:val="007A2F86"/>
    <w:rsid w:val="007B7F8E"/>
    <w:rsid w:val="007D22E8"/>
    <w:rsid w:val="008028D5"/>
    <w:rsid w:val="00805351"/>
    <w:rsid w:val="00846878"/>
    <w:rsid w:val="00860156"/>
    <w:rsid w:val="00873AC8"/>
    <w:rsid w:val="008B7623"/>
    <w:rsid w:val="008C6EC0"/>
    <w:rsid w:val="00904535"/>
    <w:rsid w:val="009355BA"/>
    <w:rsid w:val="009510C4"/>
    <w:rsid w:val="0096376B"/>
    <w:rsid w:val="009A4877"/>
    <w:rsid w:val="009C3371"/>
    <w:rsid w:val="009C3957"/>
    <w:rsid w:val="00A00A74"/>
    <w:rsid w:val="00A312D5"/>
    <w:rsid w:val="00A42A10"/>
    <w:rsid w:val="00AA3E16"/>
    <w:rsid w:val="00AC2853"/>
    <w:rsid w:val="00AC74DF"/>
    <w:rsid w:val="00AD1FCA"/>
    <w:rsid w:val="00B450A3"/>
    <w:rsid w:val="00B671B6"/>
    <w:rsid w:val="00B77C4D"/>
    <w:rsid w:val="00B80EE4"/>
    <w:rsid w:val="00B81850"/>
    <w:rsid w:val="00B9462E"/>
    <w:rsid w:val="00B96F96"/>
    <w:rsid w:val="00BA1DA3"/>
    <w:rsid w:val="00BB0825"/>
    <w:rsid w:val="00BB5A5A"/>
    <w:rsid w:val="00BE33D6"/>
    <w:rsid w:val="00C34C73"/>
    <w:rsid w:val="00C54F3E"/>
    <w:rsid w:val="00C77C53"/>
    <w:rsid w:val="00C77EE1"/>
    <w:rsid w:val="00C932DB"/>
    <w:rsid w:val="00CA2547"/>
    <w:rsid w:val="00CA4CB5"/>
    <w:rsid w:val="00CB59D9"/>
    <w:rsid w:val="00CE540C"/>
    <w:rsid w:val="00CF3395"/>
    <w:rsid w:val="00D03C3A"/>
    <w:rsid w:val="00D218A7"/>
    <w:rsid w:val="00D255F9"/>
    <w:rsid w:val="00D54F57"/>
    <w:rsid w:val="00D65669"/>
    <w:rsid w:val="00D65F4F"/>
    <w:rsid w:val="00D80EED"/>
    <w:rsid w:val="00D810B2"/>
    <w:rsid w:val="00D840C8"/>
    <w:rsid w:val="00D93723"/>
    <w:rsid w:val="00DC1C68"/>
    <w:rsid w:val="00DC272F"/>
    <w:rsid w:val="00DD25C5"/>
    <w:rsid w:val="00DF4B4A"/>
    <w:rsid w:val="00E03232"/>
    <w:rsid w:val="00E162F8"/>
    <w:rsid w:val="00E3069C"/>
    <w:rsid w:val="00EB0074"/>
    <w:rsid w:val="00EB167D"/>
    <w:rsid w:val="00EB75A0"/>
    <w:rsid w:val="00EC4E9C"/>
    <w:rsid w:val="00ED5A53"/>
    <w:rsid w:val="00F16727"/>
    <w:rsid w:val="00F51024"/>
    <w:rsid w:val="00F6171E"/>
    <w:rsid w:val="00F72823"/>
    <w:rsid w:val="00F72F70"/>
    <w:rsid w:val="00F8324A"/>
    <w:rsid w:val="00FA09B2"/>
    <w:rsid w:val="00FA4F67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BBC9"/>
  <w15:docId w15:val="{70932846-A37D-44EF-B0DC-1842B5F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5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269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17</cp:revision>
  <cp:lastPrinted>2016-07-27T10:27:00Z</cp:lastPrinted>
  <dcterms:created xsi:type="dcterms:W3CDTF">2020-03-13T09:42:00Z</dcterms:created>
  <dcterms:modified xsi:type="dcterms:W3CDTF">2021-01-14T13:06:00Z</dcterms:modified>
</cp:coreProperties>
</file>