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FE" w:rsidRPr="003101FE" w:rsidRDefault="003101FE" w:rsidP="00310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1FE">
        <w:rPr>
          <w:rStyle w:val="a4"/>
          <w:sz w:val="28"/>
          <w:szCs w:val="28"/>
        </w:rPr>
        <w:t>Марочкина</w:t>
      </w:r>
      <w:proofErr w:type="spellEnd"/>
      <w:r w:rsidRPr="003101FE">
        <w:rPr>
          <w:rStyle w:val="a4"/>
          <w:sz w:val="28"/>
          <w:szCs w:val="28"/>
        </w:rPr>
        <w:t xml:space="preserve"> Наталья Владимировна</w:t>
      </w:r>
      <w:proofErr w:type="gramStart"/>
      <w:r w:rsidRPr="003101FE">
        <w:rPr>
          <w:rStyle w:val="a4"/>
          <w:sz w:val="28"/>
          <w:szCs w:val="28"/>
        </w:rPr>
        <w:t xml:space="preserve"> </w:t>
      </w:r>
      <w:r w:rsidRPr="003101FE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3101FE">
        <w:rPr>
          <w:rFonts w:ascii="Times New Roman" w:hAnsi="Times New Roman" w:cs="Times New Roman"/>
          <w:b/>
          <w:sz w:val="28"/>
          <w:szCs w:val="28"/>
        </w:rPr>
        <w:t xml:space="preserve">аиболее значимые научные </w:t>
      </w:r>
      <w:proofErr w:type="spellStart"/>
      <w:r w:rsidRPr="003101FE">
        <w:rPr>
          <w:rFonts w:ascii="Times New Roman" w:hAnsi="Times New Roman" w:cs="Times New Roman"/>
          <w:b/>
          <w:sz w:val="28"/>
          <w:szCs w:val="28"/>
        </w:rPr>
        <w:t>трудыи</w:t>
      </w:r>
      <w:proofErr w:type="spellEnd"/>
      <w:r w:rsidRPr="003101FE">
        <w:rPr>
          <w:rFonts w:ascii="Times New Roman" w:hAnsi="Times New Roman" w:cs="Times New Roman"/>
          <w:b/>
          <w:sz w:val="28"/>
          <w:szCs w:val="28"/>
        </w:rPr>
        <w:t xml:space="preserve"> методические разработки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Н.В., Орлова И.А., Коноплева Е.Г., Тагирова Н.Д. Статья ВАК «Влияние Хореографии на развитие гибкости юных танцоров и детей,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занимающихсяхудожественной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гимнастикой на этапе начальной подготовки». Международный научно-исследовательский журнал «</w:t>
      </w:r>
      <w:proofErr w:type="spellStart"/>
      <w:r w:rsidRPr="00823393">
        <w:rPr>
          <w:rFonts w:ascii="Times New Roman" w:hAnsi="Times New Roman" w:cs="Times New Roman"/>
          <w:sz w:val="28"/>
          <w:szCs w:val="28"/>
          <w:lang w:val="en-US"/>
        </w:rPr>
        <w:t>ModernHumanitiesSuccess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>» №7, 2019. Журнал включен в перечень ВАК от 8 июля 2019г.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Н.В., Орлова И.А., Тагирова Н.Д. Статья ВАК «Сравнительный анализ возрастных особенностей антропометрических данных людей юношеского и первого периода среднего возраста города Астрахани». Сборник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статейМеждународной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93">
        <w:rPr>
          <w:rFonts w:ascii="Times New Roman" w:hAnsi="Times New Roman" w:cs="Times New Roman"/>
          <w:sz w:val="28"/>
          <w:szCs w:val="28"/>
        </w:rPr>
        <w:t>научно-практической</w:t>
      </w:r>
      <w:proofErr w:type="gramEnd"/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конференциижурнала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3393">
        <w:rPr>
          <w:rFonts w:ascii="Times New Roman" w:hAnsi="Times New Roman" w:cs="Times New Roman"/>
          <w:sz w:val="28"/>
          <w:szCs w:val="28"/>
          <w:lang w:val="en-US"/>
        </w:rPr>
        <w:t>InternationalScienceProjekt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23393">
        <w:rPr>
          <w:rFonts w:ascii="Times New Roman" w:hAnsi="Times New Roman" w:cs="Times New Roman"/>
          <w:sz w:val="28"/>
          <w:szCs w:val="28"/>
          <w:lang w:val="en-US"/>
        </w:rPr>
        <w:t>Tyrky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Финланд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>, 30.02.2018г. с. 21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- Научно-практический журнал «Современная наука. Актуальные проблемы теории и практики»</w:t>
      </w:r>
      <w:proofErr w:type="gramStart"/>
      <w:r w:rsidRPr="008233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23393">
        <w:rPr>
          <w:rFonts w:ascii="Times New Roman" w:hAnsi="Times New Roman" w:cs="Times New Roman"/>
          <w:sz w:val="28"/>
          <w:szCs w:val="28"/>
        </w:rPr>
        <w:t xml:space="preserve">ерия: Гуманитарные науки. ООО «Научные технологии». </w:t>
      </w:r>
      <w:hyperlink r:id="rId5" w:history="1">
        <w:r w:rsidRPr="008233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33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33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nauthe</w:t>
        </w:r>
        <w:proofErr w:type="spellEnd"/>
      </w:hyperlink>
      <w:r w:rsidRPr="00823393">
        <w:rPr>
          <w:rFonts w:ascii="Times New Roman" w:hAnsi="Times New Roman" w:cs="Times New Roman"/>
          <w:sz w:val="28"/>
          <w:szCs w:val="28"/>
        </w:rPr>
        <w:t>–</w:t>
      </w:r>
      <w:r w:rsidRPr="0082339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823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33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№112018 (ноябрь). Статья: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Н.В., Орлова И.А., Ермилова Т.А. «Актуальные использования спортивного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оснащенияв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93"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процессеподготовкиспортсменов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разнойспециализации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>», стр. 71-78;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Н.В. Статья ВАК «Динамика показателей профессионального выгорания тренеров по художественной гимнастике».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393">
        <w:rPr>
          <w:rFonts w:ascii="Times New Roman" w:hAnsi="Times New Roman" w:cs="Times New Roman"/>
          <w:sz w:val="28"/>
          <w:szCs w:val="28"/>
          <w:lang w:val="en-US"/>
        </w:rPr>
        <w:t>European Social Science Journal.</w:t>
      </w:r>
      <w:proofErr w:type="gramEnd"/>
      <w:r w:rsidRPr="00823393">
        <w:rPr>
          <w:rFonts w:ascii="Times New Roman" w:hAnsi="Times New Roman" w:cs="Times New Roman"/>
          <w:sz w:val="28"/>
          <w:szCs w:val="28"/>
          <w:lang w:val="en-US"/>
        </w:rPr>
        <w:t xml:space="preserve"> 2016. № 11. </w:t>
      </w:r>
      <w:r w:rsidRPr="00823393">
        <w:rPr>
          <w:rFonts w:ascii="Times New Roman" w:hAnsi="Times New Roman" w:cs="Times New Roman"/>
          <w:sz w:val="28"/>
          <w:szCs w:val="28"/>
        </w:rPr>
        <w:t>С</w:t>
      </w:r>
      <w:r w:rsidRPr="00823393">
        <w:rPr>
          <w:rFonts w:ascii="Times New Roman" w:hAnsi="Times New Roman" w:cs="Times New Roman"/>
          <w:sz w:val="28"/>
          <w:szCs w:val="28"/>
          <w:lang w:val="en-US"/>
        </w:rPr>
        <w:t>. 216-223.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Н.В., Михеева Д.Ф., Фирсов М.Н. Статья ВАК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«Сравнительный анализ уровней физической подготовленности и функционального состояния организма студентов естественно-гуманитарных специальностей». </w:t>
      </w:r>
      <w:proofErr w:type="gramStart"/>
      <w:r w:rsidRPr="00823393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r w:rsidRPr="00823393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r w:rsidRPr="0082339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r w:rsidRPr="0082339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823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3393">
        <w:rPr>
          <w:rFonts w:ascii="Times New Roman" w:hAnsi="Times New Roman" w:cs="Times New Roman"/>
          <w:sz w:val="28"/>
          <w:szCs w:val="28"/>
        </w:rPr>
        <w:t xml:space="preserve"> 2014. № 6-1 (45). С. 167-172.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Н.В., Пилюгина Е.И.,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Н.С. Статья ВАК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«Сравнительный анализ состояния физической подготовленности и функциональных возможностей организма старшеклассников и студентов». Сборник по материалам Международной научно-практической конференции «ПРИОРИТЕТНЫЕ НАПРАВЛЕНИЯ РАЗВИТИЯ НАУКИ». – (23 февраля 2015г.</w:t>
      </w:r>
      <w:proofErr w:type="gramStart"/>
      <w:r w:rsidRPr="0082339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23393">
        <w:rPr>
          <w:rFonts w:ascii="Times New Roman" w:hAnsi="Times New Roman" w:cs="Times New Roman"/>
          <w:sz w:val="28"/>
          <w:szCs w:val="28"/>
        </w:rPr>
        <w:t>. Уфа). – Уфа: РИО МЦИИ ОМЕГА САЙНС, 2015. – с. 115-118.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2.5</w:t>
      </w:r>
      <w:r w:rsidRPr="00823393">
        <w:rPr>
          <w:rFonts w:ascii="Times New Roman" w:hAnsi="Times New Roman" w:cs="Times New Roman"/>
          <w:b/>
          <w:sz w:val="28"/>
          <w:szCs w:val="28"/>
        </w:rPr>
        <w:t>Список научных трудов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393">
        <w:rPr>
          <w:rFonts w:ascii="Times New Roman" w:hAnsi="Times New Roman" w:cs="Times New Roman"/>
          <w:b/>
          <w:sz w:val="28"/>
          <w:szCs w:val="28"/>
          <w:lang w:val="en-US"/>
        </w:rPr>
        <w:t>eLIBRARY</w:t>
      </w:r>
      <w:proofErr w:type="spellEnd"/>
      <w:r w:rsidRPr="00823393">
        <w:rPr>
          <w:rFonts w:ascii="Times New Roman" w:hAnsi="Times New Roman" w:cs="Times New Roman"/>
          <w:b/>
          <w:sz w:val="28"/>
          <w:szCs w:val="28"/>
        </w:rPr>
        <w:t>.</w:t>
      </w:r>
      <w:r w:rsidRPr="0082339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1. «Актуальность использования спортивного оснащения в тренировочном процессе подготовки спортсменов разной специализации» Современная наука: актуальные проблемы теории и практики. Серия: Гуманитарные науки. 2018. № 11. С. 71-78.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393">
        <w:rPr>
          <w:rFonts w:ascii="Times New Roman" w:hAnsi="Times New Roman" w:cs="Times New Roman"/>
          <w:sz w:val="28"/>
          <w:szCs w:val="28"/>
        </w:rPr>
        <w:t>2. «</w:t>
      </w:r>
      <w:hyperlink r:id="rId6" w:history="1">
        <w:r w:rsidRPr="0082339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Влияние методики совершенствования нападающего удара на техническую подготовленность старшеклассников в волейболе</w:t>
        </w:r>
      </w:hyperlink>
      <w:r w:rsidRPr="008233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>Галиева</w:t>
      </w:r>
      <w:proofErr w:type="spellEnd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Р.Р., </w:t>
      </w:r>
      <w:proofErr w:type="spellStart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>Марочкина</w:t>
      </w:r>
      <w:proofErr w:type="spellEnd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Н.В. </w:t>
      </w:r>
      <w:r w:rsidRPr="00823393">
        <w:rPr>
          <w:rFonts w:ascii="Times New Roman" w:hAnsi="Times New Roman" w:cs="Times New Roman"/>
          <w:sz w:val="28"/>
          <w:szCs w:val="28"/>
          <w:lang w:eastAsia="ru-RU"/>
        </w:rPr>
        <w:t xml:space="preserve">В сборнике: </w:t>
      </w:r>
      <w:hyperlink r:id="rId7" w:history="1"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Актуальные вопросы и инновации в физической культуре и спорте</w:t>
        </w:r>
      </w:hyperlink>
      <w:r w:rsidRPr="00823393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международной научно-практической конференции. 2017. С. 10-13. 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lastRenderedPageBreak/>
        <w:t>3. «</w:t>
      </w:r>
      <w:hyperlink r:id="rId8" w:history="1">
        <w:r w:rsidRPr="0082339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Актуальность использования спортивного оснащения в тренировочном процессе подготовки спортсменов разной специализации</w:t>
        </w:r>
      </w:hyperlink>
      <w:r w:rsidRPr="0082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>Марочкина</w:t>
      </w:r>
      <w:proofErr w:type="spellEnd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Н.В., Орлова И.А., Ермилова Т.А. </w:t>
      </w:r>
      <w:hyperlink r:id="rId9" w:history="1"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Современная наука: актуальные проблемы теории и практики. Серия: Гуманитарные науки</w:t>
        </w:r>
      </w:hyperlink>
      <w:r w:rsidRPr="00823393">
        <w:rPr>
          <w:rFonts w:ascii="Times New Roman" w:hAnsi="Times New Roman" w:cs="Times New Roman"/>
          <w:sz w:val="28"/>
          <w:szCs w:val="28"/>
          <w:lang w:eastAsia="ru-RU"/>
        </w:rPr>
        <w:t xml:space="preserve">. 2018. </w:t>
      </w:r>
      <w:hyperlink r:id="rId10" w:history="1"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№ 11</w:t>
        </w:r>
      </w:hyperlink>
      <w:r w:rsidRPr="00823393">
        <w:rPr>
          <w:rFonts w:ascii="Times New Roman" w:hAnsi="Times New Roman" w:cs="Times New Roman"/>
          <w:sz w:val="28"/>
          <w:szCs w:val="28"/>
          <w:lang w:eastAsia="ru-RU"/>
        </w:rPr>
        <w:t>. С. 71-78.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4. «</w:t>
      </w:r>
      <w:hyperlink r:id="rId11" w:history="1">
        <w:r w:rsidRPr="0082339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Динамика показателей профессионального выгорания тренеров по художественной гимнастике</w:t>
        </w:r>
      </w:hyperlink>
      <w:r w:rsidRPr="008233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>Марочкина</w:t>
      </w:r>
      <w:proofErr w:type="spellEnd"/>
      <w:r w:rsidRPr="008233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Н.В. </w:t>
      </w:r>
      <w:hyperlink r:id="rId12" w:history="1">
        <w:proofErr w:type="spellStart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European</w:t>
        </w:r>
        <w:proofErr w:type="spellEnd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Social</w:t>
        </w:r>
        <w:proofErr w:type="spellEnd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Science</w:t>
        </w:r>
        <w:proofErr w:type="spellEnd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Journal</w:t>
        </w:r>
        <w:proofErr w:type="spellEnd"/>
      </w:hyperlink>
      <w:r w:rsidRPr="00823393">
        <w:rPr>
          <w:rFonts w:ascii="Times New Roman" w:hAnsi="Times New Roman" w:cs="Times New Roman"/>
          <w:sz w:val="28"/>
          <w:szCs w:val="28"/>
          <w:lang w:eastAsia="ru-RU"/>
        </w:rPr>
        <w:t xml:space="preserve">. 2016. </w:t>
      </w:r>
      <w:hyperlink r:id="rId13" w:history="1">
        <w:r w:rsidRPr="00823393">
          <w:rPr>
            <w:rFonts w:ascii="Times New Roman" w:hAnsi="Times New Roman" w:cs="Times New Roman"/>
            <w:sz w:val="28"/>
            <w:szCs w:val="28"/>
            <w:lang w:eastAsia="ru-RU"/>
          </w:rPr>
          <w:t>№ 11</w:t>
        </w:r>
      </w:hyperlink>
      <w:r w:rsidRPr="00823393">
        <w:rPr>
          <w:rFonts w:ascii="Times New Roman" w:hAnsi="Times New Roman" w:cs="Times New Roman"/>
          <w:sz w:val="28"/>
          <w:szCs w:val="28"/>
          <w:lang w:eastAsia="ru-RU"/>
        </w:rPr>
        <w:t>. С. 216-223.</w:t>
      </w:r>
      <w:r w:rsidRPr="00823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1FE" w:rsidRPr="00823393" w:rsidRDefault="003101FE" w:rsidP="003101FE">
      <w:pPr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b/>
          <w:sz w:val="28"/>
          <w:szCs w:val="28"/>
        </w:rPr>
        <w:t xml:space="preserve">Удостоверения курсов </w:t>
      </w:r>
      <w:proofErr w:type="spellStart"/>
      <w:r w:rsidRPr="00823393">
        <w:rPr>
          <w:rFonts w:ascii="Times New Roman" w:hAnsi="Times New Roman" w:cs="Times New Roman"/>
          <w:b/>
          <w:sz w:val="28"/>
          <w:szCs w:val="28"/>
        </w:rPr>
        <w:t>повышенияквалификации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по программам: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- Астраханского государственного университета «Применение информационных технологий в образовательном процессе»;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Московской государственной академии физической культуры «Теория и методика спортивной тренировки по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черлидингу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>»;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- Томского государственного университета «Менеджмент качества в образовании»;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- Астраханского государственного университета «Изучение опыта совершенствования производства на основе технологий снижения издержек»;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- Семинара-тренинга при Астраханском государственном университете «Гранты: от заявки до отчета»;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>- Мастер-класс по программе «Когнитивные аспекты интерактивной работы со студентами в современной высшей школе» Сертификат Отдела развития человеческих ресурсов Астраханского государственного университета от 23.10.2015г.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- Производственный инструктаж по теме «Правила работы в компьютерных классах и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аудиториях». Сертификат Отдела развития человеческих ресурсов Астраханского государственного университета от 31.08.2015г.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393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3101FE" w:rsidRPr="00823393" w:rsidRDefault="003101FE" w:rsidP="003101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93">
        <w:rPr>
          <w:rFonts w:ascii="Times New Roman" w:hAnsi="Times New Roman" w:cs="Times New Roman"/>
          <w:sz w:val="28"/>
          <w:szCs w:val="28"/>
        </w:rPr>
        <w:t xml:space="preserve">Участвовала в разработке проектов по адаптивной физической культуре средствами художественной гимнастики и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, исследования применения комплексной методики </w:t>
      </w:r>
      <w:proofErr w:type="spellStart"/>
      <w:r w:rsidRPr="00823393">
        <w:rPr>
          <w:rFonts w:ascii="Times New Roman" w:hAnsi="Times New Roman" w:cs="Times New Roman"/>
          <w:sz w:val="28"/>
          <w:szCs w:val="28"/>
        </w:rPr>
        <w:t>Бейтса</w:t>
      </w:r>
      <w:proofErr w:type="spellEnd"/>
      <w:r w:rsidRPr="00823393">
        <w:rPr>
          <w:rFonts w:ascii="Times New Roman" w:hAnsi="Times New Roman" w:cs="Times New Roman"/>
          <w:sz w:val="28"/>
          <w:szCs w:val="28"/>
        </w:rPr>
        <w:t xml:space="preserve"> по коррекции зрения студентов АГУ.</w:t>
      </w:r>
    </w:p>
    <w:p w:rsidR="0091264B" w:rsidRDefault="0091264B" w:rsidP="00E64A15">
      <w:pPr>
        <w:jc w:val="both"/>
      </w:pPr>
    </w:p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A6D"/>
    <w:multiLevelType w:val="hybridMultilevel"/>
    <w:tmpl w:val="96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3101FE"/>
    <w:rsid w:val="00681DAB"/>
    <w:rsid w:val="0091264B"/>
    <w:rsid w:val="00E64A15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  <w:style w:type="paragraph" w:customStyle="1" w:styleId="22">
    <w:name w:val="Основной текст 22"/>
    <w:basedOn w:val="a"/>
    <w:rsid w:val="00681DA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1DAB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64A1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64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6667323" TargetMode="External"/><Relationship Id="rId13" Type="http://schemas.openxmlformats.org/officeDocument/2006/relationships/hyperlink" Target="https://www.elibrary.ru/contents.asp?id=34466622&amp;selid=28845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30270007" TargetMode="External"/><Relationship Id="rId12" Type="http://schemas.openxmlformats.org/officeDocument/2006/relationships/hyperlink" Target="https://www.elibrary.ru/contents.asp?id=34466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30270015" TargetMode="External"/><Relationship Id="rId11" Type="http://schemas.openxmlformats.org/officeDocument/2006/relationships/hyperlink" Target="https://www.elibrary.ru/item.asp?id=28845892" TargetMode="External"/><Relationship Id="rId5" Type="http://schemas.openxmlformats.org/officeDocument/2006/relationships/hyperlink" Target="http://www.nauth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contents.asp?id=36667310&amp;selid=36667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66673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2</cp:revision>
  <dcterms:created xsi:type="dcterms:W3CDTF">2021-02-11T12:11:00Z</dcterms:created>
  <dcterms:modified xsi:type="dcterms:W3CDTF">2021-02-11T12:11:00Z</dcterms:modified>
</cp:coreProperties>
</file>