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6B" w:rsidRPr="00722DB0" w:rsidRDefault="00FF1F6B" w:rsidP="00FF1F6B">
      <w:pPr>
        <w:pStyle w:val="1"/>
        <w:jc w:val="center"/>
        <w:rPr>
          <w:b/>
        </w:rPr>
      </w:pPr>
      <w:r w:rsidRPr="00722DB0">
        <w:rPr>
          <w:b/>
        </w:rPr>
        <w:t>СПИСОК</w:t>
      </w:r>
    </w:p>
    <w:p w:rsidR="00FF1F6B" w:rsidRPr="00722DB0" w:rsidRDefault="00FF1F6B" w:rsidP="00FF1F6B">
      <w:pPr>
        <w:jc w:val="center"/>
        <w:rPr>
          <w:b/>
          <w:sz w:val="28"/>
        </w:rPr>
      </w:pPr>
      <w:r w:rsidRPr="00722DB0">
        <w:rPr>
          <w:b/>
          <w:sz w:val="28"/>
        </w:rPr>
        <w:t xml:space="preserve">научных трудов доцента кафедры общей хирургии </w:t>
      </w:r>
    </w:p>
    <w:p w:rsidR="00FF1F6B" w:rsidRPr="00722DB0" w:rsidRDefault="00FF1F6B" w:rsidP="00FF1F6B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Нурмагомедов</w:t>
      </w:r>
      <w:proofErr w:type="spellEnd"/>
      <w:r>
        <w:rPr>
          <w:b/>
          <w:sz w:val="28"/>
        </w:rPr>
        <w:t xml:space="preserve"> Ахмед </w:t>
      </w:r>
      <w:proofErr w:type="spellStart"/>
      <w:r>
        <w:rPr>
          <w:b/>
          <w:sz w:val="28"/>
        </w:rPr>
        <w:t>Гусенович</w:t>
      </w:r>
      <w:proofErr w:type="spellEnd"/>
    </w:p>
    <w:p w:rsidR="000A468F" w:rsidRDefault="000A468F" w:rsidP="00FF1F6B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992"/>
        <w:gridCol w:w="2410"/>
        <w:gridCol w:w="992"/>
        <w:gridCol w:w="2268"/>
      </w:tblGrid>
      <w:tr w:rsidR="00FF1F6B" w:rsidRPr="00FF1F6B" w:rsidTr="00240CA2">
        <w:trPr>
          <w:trHeight w:val="1144"/>
        </w:trPr>
        <w:tc>
          <w:tcPr>
            <w:tcW w:w="534" w:type="dxa"/>
          </w:tcPr>
          <w:p w:rsidR="00FF1F6B" w:rsidRPr="00FF1F6B" w:rsidRDefault="00FF1F6B" w:rsidP="00FF1F6B">
            <w:pPr>
              <w:jc w:val="center"/>
            </w:pPr>
            <w:r w:rsidRPr="00FF1F6B">
              <w:t>№</w:t>
            </w:r>
          </w:p>
          <w:p w:rsidR="00FF1F6B" w:rsidRPr="00FF1F6B" w:rsidRDefault="00FF1F6B" w:rsidP="00FF1F6B">
            <w:pPr>
              <w:jc w:val="center"/>
            </w:pPr>
            <w:r w:rsidRPr="00FF1F6B">
              <w:t>п\п</w:t>
            </w:r>
          </w:p>
        </w:tc>
        <w:tc>
          <w:tcPr>
            <w:tcW w:w="2835" w:type="dxa"/>
          </w:tcPr>
          <w:p w:rsidR="00FF1F6B" w:rsidRPr="00FF1F6B" w:rsidRDefault="00FF1F6B" w:rsidP="00FF1F6B">
            <w:pPr>
              <w:jc w:val="center"/>
            </w:pPr>
            <w:r w:rsidRPr="00FF1F6B">
              <w:t>Название научного труда</w:t>
            </w:r>
          </w:p>
        </w:tc>
        <w:tc>
          <w:tcPr>
            <w:tcW w:w="992" w:type="dxa"/>
          </w:tcPr>
          <w:p w:rsidR="00FF1F6B" w:rsidRPr="00FF1F6B" w:rsidRDefault="00FF1F6B" w:rsidP="00FF1F6B">
            <w:r w:rsidRPr="00FF1F6B">
              <w:t>Печатный или рукописный</w:t>
            </w:r>
          </w:p>
        </w:tc>
        <w:tc>
          <w:tcPr>
            <w:tcW w:w="2410" w:type="dxa"/>
          </w:tcPr>
          <w:p w:rsidR="00FF1F6B" w:rsidRPr="00FF1F6B" w:rsidRDefault="00FF1F6B" w:rsidP="00FF1F6B">
            <w:pPr>
              <w:jc w:val="center"/>
            </w:pPr>
            <w:r w:rsidRPr="00FF1F6B">
              <w:t>Издательство журнала</w:t>
            </w:r>
          </w:p>
          <w:p w:rsidR="00FF1F6B" w:rsidRPr="00FF1F6B" w:rsidRDefault="00FF1F6B" w:rsidP="00FF1F6B">
            <w:pPr>
              <w:jc w:val="center"/>
            </w:pPr>
            <w:r w:rsidRPr="00FF1F6B">
              <w:t>(№, год)</w:t>
            </w:r>
          </w:p>
        </w:tc>
        <w:tc>
          <w:tcPr>
            <w:tcW w:w="992" w:type="dxa"/>
          </w:tcPr>
          <w:p w:rsidR="00FF1F6B" w:rsidRPr="00FF1F6B" w:rsidRDefault="00FF1F6B" w:rsidP="00FF1F6B">
            <w:pPr>
              <w:jc w:val="center"/>
            </w:pPr>
            <w:r w:rsidRPr="00FF1F6B">
              <w:t>Количество</w:t>
            </w:r>
          </w:p>
          <w:p w:rsidR="00FF1F6B" w:rsidRPr="00FF1F6B" w:rsidRDefault="00FF1F6B" w:rsidP="00FF1F6B">
            <w:pPr>
              <w:jc w:val="center"/>
            </w:pPr>
            <w:r w:rsidRPr="00FF1F6B">
              <w:t>печатных</w:t>
            </w:r>
          </w:p>
          <w:p w:rsidR="00FF1F6B" w:rsidRPr="00FF1F6B" w:rsidRDefault="00FF1F6B" w:rsidP="00FF1F6B">
            <w:pPr>
              <w:jc w:val="center"/>
            </w:pPr>
            <w:r w:rsidRPr="00FF1F6B">
              <w:t>страниц</w:t>
            </w:r>
          </w:p>
        </w:tc>
        <w:tc>
          <w:tcPr>
            <w:tcW w:w="2268" w:type="dxa"/>
          </w:tcPr>
          <w:p w:rsidR="00FF1F6B" w:rsidRPr="00FF1F6B" w:rsidRDefault="00FF1F6B" w:rsidP="00FF1F6B">
            <w:pPr>
              <w:jc w:val="center"/>
            </w:pPr>
            <w:r w:rsidRPr="00FF1F6B">
              <w:t>Фамилии соавторов</w:t>
            </w:r>
          </w:p>
        </w:tc>
      </w:tr>
      <w:tr w:rsidR="00FF1F6B" w:rsidRPr="002976E8" w:rsidTr="00240CA2">
        <w:trPr>
          <w:trHeight w:val="1424"/>
        </w:trPr>
        <w:tc>
          <w:tcPr>
            <w:tcW w:w="534" w:type="dxa"/>
          </w:tcPr>
          <w:p w:rsidR="00FF1F6B" w:rsidRPr="00FF1F6B" w:rsidRDefault="00FF1F6B" w:rsidP="00FF1F6B">
            <w:pPr>
              <w:jc w:val="center"/>
            </w:pPr>
            <w:r w:rsidRPr="00FF1F6B">
              <w:t>1.</w:t>
            </w:r>
          </w:p>
        </w:tc>
        <w:tc>
          <w:tcPr>
            <w:tcW w:w="2835" w:type="dxa"/>
          </w:tcPr>
          <w:p w:rsidR="00FF1F6B" w:rsidRPr="00FF1F6B" w:rsidRDefault="00FF1F6B" w:rsidP="00FF1F6B">
            <w:pPr>
              <w:spacing w:after="160" w:line="259" w:lineRule="auto"/>
              <w:rPr>
                <w:lang w:val="en-US"/>
              </w:rPr>
            </w:pPr>
            <w:r w:rsidRPr="00FF1F6B">
              <w:rPr>
                <w:rFonts w:eastAsiaTheme="minorHAnsi"/>
                <w:sz w:val="24"/>
                <w:szCs w:val="24"/>
                <w:lang w:val="en-US" w:eastAsia="en-US"/>
              </w:rPr>
              <w:t xml:space="preserve">ENTERAL ANTIHYPOXIC THERAPY OF THE INTESTINAL FAILURE IN DIFFUSE PERITONITIS PATIENTS </w:t>
            </w:r>
          </w:p>
        </w:tc>
        <w:tc>
          <w:tcPr>
            <w:tcW w:w="992" w:type="dxa"/>
          </w:tcPr>
          <w:p w:rsidR="00FF1F6B" w:rsidRPr="00FF1F6B" w:rsidRDefault="00FF1F6B" w:rsidP="00FF1F6B">
            <w:proofErr w:type="spellStart"/>
            <w:r w:rsidRPr="00FF1F6B">
              <w:t>Печ</w:t>
            </w:r>
            <w:proofErr w:type="spellEnd"/>
            <w:r w:rsidRPr="00FF1F6B">
              <w:t>.</w:t>
            </w:r>
          </w:p>
        </w:tc>
        <w:tc>
          <w:tcPr>
            <w:tcW w:w="2410" w:type="dxa"/>
          </w:tcPr>
          <w:p w:rsidR="00FF1F6B" w:rsidRPr="00FF1F6B" w:rsidRDefault="00FF1F6B" w:rsidP="00FF1F6B">
            <w:pPr>
              <w:spacing w:after="160" w:line="259" w:lineRule="auto"/>
              <w:rPr>
                <w:lang w:val="en-US"/>
              </w:rPr>
            </w:pPr>
            <w:proofErr w:type="spellStart"/>
            <w:r w:rsidRPr="00FF1F6B">
              <w:rPr>
                <w:rFonts w:eastAsiaTheme="minorHAnsi"/>
                <w:sz w:val="24"/>
                <w:szCs w:val="24"/>
                <w:lang w:val="en-US" w:eastAsia="en-US"/>
              </w:rPr>
              <w:t>Archiv</w:t>
            </w:r>
            <w:proofErr w:type="spellEnd"/>
            <w:r w:rsidRPr="00FF1F6B">
              <w:rPr>
                <w:rFonts w:eastAsiaTheme="minorHAnsi"/>
                <w:sz w:val="24"/>
                <w:szCs w:val="24"/>
                <w:lang w:val="en-US" w:eastAsia="en-US"/>
              </w:rPr>
              <w:t xml:space="preserve"> euromedia.-2014. Vol.4 num.1 –p.80-81</w:t>
            </w:r>
          </w:p>
        </w:tc>
        <w:tc>
          <w:tcPr>
            <w:tcW w:w="992" w:type="dxa"/>
          </w:tcPr>
          <w:p w:rsidR="00FF1F6B" w:rsidRPr="00FF1F6B" w:rsidRDefault="00FF1F6B" w:rsidP="00FF1F6B">
            <w:pPr>
              <w:jc w:val="center"/>
            </w:pPr>
            <w:r w:rsidRPr="00FF1F6B">
              <w:t>2</w:t>
            </w:r>
          </w:p>
        </w:tc>
        <w:tc>
          <w:tcPr>
            <w:tcW w:w="2268" w:type="dxa"/>
          </w:tcPr>
          <w:p w:rsidR="00FF1F6B" w:rsidRPr="00FF1F6B" w:rsidRDefault="00FF1F6B" w:rsidP="00FF1F6B">
            <w:pPr>
              <w:rPr>
                <w:sz w:val="22"/>
                <w:szCs w:val="22"/>
                <w:lang w:val="en-US"/>
              </w:rPr>
            </w:pPr>
            <w:proofErr w:type="spellStart"/>
            <w:r w:rsidRPr="00FF1F6B">
              <w:rPr>
                <w:sz w:val="22"/>
                <w:szCs w:val="22"/>
                <w:lang w:val="en-US"/>
              </w:rPr>
              <w:t>M.A.Topchiev</w:t>
            </w:r>
            <w:proofErr w:type="spellEnd"/>
            <w:r w:rsidRPr="00FF1F6B">
              <w:rPr>
                <w:sz w:val="22"/>
                <w:szCs w:val="22"/>
                <w:lang w:val="en-US"/>
              </w:rPr>
              <w:t xml:space="preserve">., </w:t>
            </w:r>
          </w:p>
          <w:p w:rsidR="00FF1F6B" w:rsidRPr="00FF1F6B" w:rsidRDefault="00FF1F6B" w:rsidP="00FF1F6B">
            <w:pPr>
              <w:rPr>
                <w:sz w:val="22"/>
                <w:szCs w:val="22"/>
                <w:lang w:val="en-US"/>
              </w:rPr>
            </w:pPr>
            <w:r w:rsidRPr="00FF1F6B">
              <w:rPr>
                <w:sz w:val="22"/>
                <w:szCs w:val="22"/>
                <w:lang w:val="en-US"/>
              </w:rPr>
              <w:t xml:space="preserve">D.S. </w:t>
            </w:r>
            <w:proofErr w:type="spellStart"/>
            <w:r w:rsidRPr="00FF1F6B">
              <w:rPr>
                <w:sz w:val="22"/>
                <w:szCs w:val="22"/>
                <w:lang w:val="en-US"/>
              </w:rPr>
              <w:t>Parshin</w:t>
            </w:r>
            <w:proofErr w:type="spellEnd"/>
            <w:r w:rsidRPr="00FF1F6B">
              <w:rPr>
                <w:sz w:val="22"/>
                <w:szCs w:val="22"/>
                <w:lang w:val="en-US"/>
              </w:rPr>
              <w:t>.,</w:t>
            </w:r>
          </w:p>
          <w:p w:rsidR="00FF1F6B" w:rsidRPr="00FF1F6B" w:rsidRDefault="00FF1F6B" w:rsidP="00FF1F6B">
            <w:pPr>
              <w:rPr>
                <w:sz w:val="22"/>
                <w:szCs w:val="22"/>
                <w:lang w:val="en-US"/>
              </w:rPr>
            </w:pPr>
            <w:r w:rsidRPr="00FF1F6B">
              <w:rPr>
                <w:sz w:val="22"/>
                <w:szCs w:val="22"/>
                <w:lang w:val="en-US"/>
              </w:rPr>
              <w:t xml:space="preserve">M.K. </w:t>
            </w:r>
            <w:proofErr w:type="spellStart"/>
            <w:r w:rsidRPr="00FF1F6B">
              <w:rPr>
                <w:sz w:val="22"/>
                <w:szCs w:val="22"/>
                <w:lang w:val="en-US"/>
              </w:rPr>
              <w:t>Misrikhanov</w:t>
            </w:r>
            <w:proofErr w:type="spellEnd"/>
            <w:r w:rsidRPr="00FF1F6B">
              <w:rPr>
                <w:sz w:val="22"/>
                <w:szCs w:val="22"/>
                <w:lang w:val="en-US"/>
              </w:rPr>
              <w:t>.,</w:t>
            </w:r>
          </w:p>
          <w:p w:rsidR="00FF1F6B" w:rsidRPr="00FF1F6B" w:rsidRDefault="00FF1F6B" w:rsidP="00FF1F6B">
            <w:pPr>
              <w:rPr>
                <w:sz w:val="22"/>
                <w:szCs w:val="22"/>
                <w:lang w:val="en-US"/>
              </w:rPr>
            </w:pPr>
            <w:r w:rsidRPr="00FF1F6B">
              <w:rPr>
                <w:sz w:val="22"/>
                <w:szCs w:val="22"/>
                <w:lang w:val="en-US"/>
              </w:rPr>
              <w:t xml:space="preserve">O.V. </w:t>
            </w:r>
            <w:proofErr w:type="spellStart"/>
            <w:r w:rsidRPr="00FF1F6B">
              <w:rPr>
                <w:sz w:val="22"/>
                <w:szCs w:val="22"/>
                <w:lang w:val="en-US"/>
              </w:rPr>
              <w:t>Mosikyan</w:t>
            </w:r>
            <w:proofErr w:type="spellEnd"/>
            <w:r w:rsidRPr="00FF1F6B">
              <w:rPr>
                <w:sz w:val="22"/>
                <w:szCs w:val="22"/>
                <w:lang w:val="en-US"/>
              </w:rPr>
              <w:t>.,</w:t>
            </w:r>
          </w:p>
          <w:p w:rsidR="00FF1F6B" w:rsidRPr="00FF1F6B" w:rsidRDefault="00FF1F6B" w:rsidP="00FF1F6B">
            <w:pPr>
              <w:rPr>
                <w:lang w:val="en-US"/>
              </w:rPr>
            </w:pPr>
          </w:p>
        </w:tc>
      </w:tr>
      <w:tr w:rsidR="00FF1F6B" w:rsidRPr="00FF1F6B" w:rsidTr="00240CA2">
        <w:trPr>
          <w:trHeight w:val="1144"/>
        </w:trPr>
        <w:tc>
          <w:tcPr>
            <w:tcW w:w="534" w:type="dxa"/>
          </w:tcPr>
          <w:p w:rsidR="00FF1F6B" w:rsidRPr="00FF1F6B" w:rsidRDefault="00FF1F6B" w:rsidP="00FF1F6B">
            <w:pPr>
              <w:jc w:val="center"/>
            </w:pPr>
            <w:r w:rsidRPr="00FF1F6B">
              <w:t>2.</w:t>
            </w:r>
          </w:p>
        </w:tc>
        <w:tc>
          <w:tcPr>
            <w:tcW w:w="2835" w:type="dxa"/>
          </w:tcPr>
          <w:p w:rsidR="00FF1F6B" w:rsidRPr="00FF1F6B" w:rsidRDefault="00FF1F6B" w:rsidP="00FF1F6B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F1F6B">
              <w:rPr>
                <w:rFonts w:eastAsiaTheme="minorHAnsi"/>
                <w:sz w:val="24"/>
                <w:szCs w:val="24"/>
                <w:lang w:eastAsia="en-US"/>
              </w:rPr>
              <w:t>Способ эндоскопической ликвидации диастаза прямых мышц живота.</w:t>
            </w:r>
          </w:p>
        </w:tc>
        <w:tc>
          <w:tcPr>
            <w:tcW w:w="992" w:type="dxa"/>
          </w:tcPr>
          <w:p w:rsidR="00FF1F6B" w:rsidRPr="00FF1F6B" w:rsidRDefault="00FF1F6B" w:rsidP="00FF1F6B">
            <w:proofErr w:type="spellStart"/>
            <w:r w:rsidRPr="00FF1F6B">
              <w:t>Печ</w:t>
            </w:r>
            <w:proofErr w:type="spellEnd"/>
            <w:r w:rsidRPr="00FF1F6B">
              <w:t>.</w:t>
            </w:r>
          </w:p>
        </w:tc>
        <w:tc>
          <w:tcPr>
            <w:tcW w:w="2410" w:type="dxa"/>
          </w:tcPr>
          <w:p w:rsidR="00FF1F6B" w:rsidRPr="00FF1F6B" w:rsidRDefault="00FF1F6B" w:rsidP="00FF1F6B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F1F6B">
              <w:rPr>
                <w:rFonts w:eastAsiaTheme="minorHAnsi"/>
                <w:sz w:val="24"/>
                <w:szCs w:val="24"/>
                <w:lang w:eastAsia="en-US"/>
              </w:rPr>
              <w:t>Приоритетная справка №2014132265 (052022) от 05.08.2014г.</w:t>
            </w:r>
          </w:p>
        </w:tc>
        <w:tc>
          <w:tcPr>
            <w:tcW w:w="992" w:type="dxa"/>
          </w:tcPr>
          <w:p w:rsidR="00FF1F6B" w:rsidRPr="00FF1F6B" w:rsidRDefault="00FF1F6B" w:rsidP="00FF1F6B">
            <w:pPr>
              <w:jc w:val="center"/>
            </w:pPr>
          </w:p>
        </w:tc>
        <w:tc>
          <w:tcPr>
            <w:tcW w:w="2268" w:type="dxa"/>
          </w:tcPr>
          <w:p w:rsidR="00FF1F6B" w:rsidRPr="00FF1F6B" w:rsidRDefault="00FF1F6B" w:rsidP="00FF1F6B">
            <w:pPr>
              <w:rPr>
                <w:sz w:val="22"/>
                <w:szCs w:val="22"/>
              </w:rPr>
            </w:pPr>
            <w:r w:rsidRPr="00FF1F6B">
              <w:rPr>
                <w:sz w:val="22"/>
                <w:szCs w:val="22"/>
              </w:rPr>
              <w:t>Топчиев М.А.,</w:t>
            </w:r>
          </w:p>
          <w:p w:rsidR="00FF1F6B" w:rsidRPr="00FF1F6B" w:rsidRDefault="00FF1F6B" w:rsidP="00FF1F6B">
            <w:pPr>
              <w:rPr>
                <w:sz w:val="22"/>
                <w:szCs w:val="22"/>
              </w:rPr>
            </w:pPr>
          </w:p>
        </w:tc>
      </w:tr>
      <w:tr w:rsidR="00FF1F6B" w:rsidRPr="00FF1F6B" w:rsidTr="00240CA2">
        <w:tc>
          <w:tcPr>
            <w:tcW w:w="534" w:type="dxa"/>
          </w:tcPr>
          <w:p w:rsidR="00FF1F6B" w:rsidRPr="00FF1F6B" w:rsidRDefault="00FF1F6B" w:rsidP="00FF1F6B">
            <w:pPr>
              <w:jc w:val="both"/>
              <w:rPr>
                <w:sz w:val="22"/>
                <w:szCs w:val="22"/>
              </w:rPr>
            </w:pPr>
            <w:r w:rsidRPr="00FF1F6B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835" w:type="dxa"/>
          </w:tcPr>
          <w:p w:rsidR="00FF1F6B" w:rsidRPr="00FF1F6B" w:rsidRDefault="00FF1F6B" w:rsidP="00FF1F6B">
            <w:pPr>
              <w:jc w:val="both"/>
              <w:rPr>
                <w:sz w:val="22"/>
                <w:szCs w:val="22"/>
              </w:rPr>
            </w:pPr>
            <w:r w:rsidRPr="00FF1F6B">
              <w:rPr>
                <w:bCs/>
                <w:kern w:val="2"/>
                <w:sz w:val="22"/>
                <w:szCs w:val="22"/>
                <w14:ligatures w14:val="standard"/>
              </w:rPr>
              <w:t>Возможности хирургического лечения пупочных грыж и грыж белой линии живота в сочетании с диастазом прямых мышц живота с применением местных тканей</w:t>
            </w:r>
          </w:p>
        </w:tc>
        <w:tc>
          <w:tcPr>
            <w:tcW w:w="992" w:type="dxa"/>
          </w:tcPr>
          <w:p w:rsidR="00FF1F6B" w:rsidRPr="00FF1F6B" w:rsidRDefault="00FF1F6B" w:rsidP="00FF1F6B">
            <w:pPr>
              <w:jc w:val="both"/>
              <w:rPr>
                <w:sz w:val="22"/>
                <w:szCs w:val="22"/>
              </w:rPr>
            </w:pPr>
            <w:proofErr w:type="spellStart"/>
            <w:r w:rsidRPr="00FF1F6B">
              <w:rPr>
                <w:sz w:val="22"/>
                <w:szCs w:val="22"/>
              </w:rPr>
              <w:t>Печ</w:t>
            </w:r>
            <w:proofErr w:type="spellEnd"/>
            <w:r w:rsidRPr="00FF1F6B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F1F6B" w:rsidRPr="00FF1F6B" w:rsidRDefault="00FF1F6B" w:rsidP="00FF1F6B">
            <w:pPr>
              <w:jc w:val="both"/>
              <w:rPr>
                <w:sz w:val="22"/>
                <w:szCs w:val="22"/>
              </w:rPr>
            </w:pPr>
            <w:r w:rsidRPr="00FF1F6B">
              <w:rPr>
                <w:b/>
                <w:bCs/>
                <w:sz w:val="22"/>
                <w:szCs w:val="22"/>
              </w:rPr>
              <w:t>Астраханский медицинский журнал</w:t>
            </w:r>
            <w:r w:rsidRPr="00FF1F6B">
              <w:rPr>
                <w:sz w:val="22"/>
                <w:szCs w:val="22"/>
              </w:rPr>
              <w:t xml:space="preserve"> - 2014 - Том 7 - №4. - С. 72-78.</w:t>
            </w:r>
          </w:p>
        </w:tc>
        <w:tc>
          <w:tcPr>
            <w:tcW w:w="992" w:type="dxa"/>
          </w:tcPr>
          <w:p w:rsidR="00FF1F6B" w:rsidRPr="00FF1F6B" w:rsidRDefault="00FF1F6B" w:rsidP="00FF1F6B">
            <w:pPr>
              <w:jc w:val="center"/>
              <w:rPr>
                <w:sz w:val="22"/>
                <w:szCs w:val="22"/>
              </w:rPr>
            </w:pPr>
            <w:r w:rsidRPr="00FF1F6B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FF1F6B" w:rsidRPr="00FF1F6B" w:rsidRDefault="00FF1F6B" w:rsidP="00FF1F6B">
            <w:pPr>
              <w:jc w:val="both"/>
              <w:rPr>
                <w:sz w:val="22"/>
                <w:szCs w:val="22"/>
              </w:rPr>
            </w:pPr>
            <w:r w:rsidRPr="00FF1F6B">
              <w:rPr>
                <w:sz w:val="22"/>
                <w:szCs w:val="22"/>
              </w:rPr>
              <w:t>Топчиев</w:t>
            </w:r>
            <w:r w:rsidRPr="00FF1F6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FF1F6B">
              <w:rPr>
                <w:sz w:val="22"/>
                <w:szCs w:val="22"/>
              </w:rPr>
              <w:t>М.A.</w:t>
            </w:r>
          </w:p>
          <w:p w:rsidR="00FF1F6B" w:rsidRPr="00FF1F6B" w:rsidRDefault="00FF1F6B" w:rsidP="00FF1F6B">
            <w:pPr>
              <w:jc w:val="both"/>
              <w:rPr>
                <w:sz w:val="22"/>
                <w:szCs w:val="22"/>
              </w:rPr>
            </w:pPr>
            <w:r w:rsidRPr="00FF1F6B">
              <w:rPr>
                <w:sz w:val="22"/>
                <w:szCs w:val="22"/>
              </w:rPr>
              <w:t>Крячко В.С.</w:t>
            </w:r>
          </w:p>
          <w:p w:rsidR="00FF1F6B" w:rsidRPr="00FF1F6B" w:rsidRDefault="00FF1F6B" w:rsidP="00FF1F6B">
            <w:pPr>
              <w:jc w:val="both"/>
              <w:rPr>
                <w:sz w:val="22"/>
                <w:szCs w:val="22"/>
              </w:rPr>
            </w:pPr>
            <w:r w:rsidRPr="00FF1F6B">
              <w:rPr>
                <w:sz w:val="22"/>
                <w:szCs w:val="22"/>
              </w:rPr>
              <w:t>Топчиев А.М.</w:t>
            </w:r>
          </w:p>
        </w:tc>
      </w:tr>
      <w:tr w:rsidR="00FF1F6B" w:rsidRPr="00FF1F6B" w:rsidTr="00240CA2">
        <w:tc>
          <w:tcPr>
            <w:tcW w:w="534" w:type="dxa"/>
          </w:tcPr>
          <w:p w:rsidR="00FF1F6B" w:rsidRPr="00FF1F6B" w:rsidRDefault="00FF1F6B" w:rsidP="00FF1F6B">
            <w:pPr>
              <w:jc w:val="both"/>
              <w:rPr>
                <w:sz w:val="22"/>
                <w:szCs w:val="22"/>
              </w:rPr>
            </w:pPr>
            <w:r w:rsidRPr="00FF1F6B"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</w:tcPr>
          <w:p w:rsidR="00FF1F6B" w:rsidRPr="00FF1F6B" w:rsidRDefault="00FF1F6B" w:rsidP="00FF1F6B">
            <w:pPr>
              <w:jc w:val="both"/>
              <w:rPr>
                <w:sz w:val="22"/>
                <w:szCs w:val="22"/>
              </w:rPr>
            </w:pPr>
            <w:r w:rsidRPr="00FF1F6B">
              <w:rPr>
                <w:sz w:val="22"/>
                <w:szCs w:val="22"/>
              </w:rPr>
              <w:t>Отдаленные результаты лечения диастаза прямых мышц живота</w:t>
            </w:r>
          </w:p>
          <w:p w:rsidR="00FF1F6B" w:rsidRPr="00FF1F6B" w:rsidRDefault="00FF1F6B" w:rsidP="00FF1F6B">
            <w:pPr>
              <w:jc w:val="both"/>
              <w:rPr>
                <w:sz w:val="22"/>
                <w:szCs w:val="22"/>
              </w:rPr>
            </w:pPr>
            <w:r w:rsidRPr="00FF1F6B">
              <w:rPr>
                <w:sz w:val="22"/>
                <w:szCs w:val="22"/>
              </w:rPr>
              <w:t>В сочетании с вентральными грыжами</w:t>
            </w:r>
          </w:p>
        </w:tc>
        <w:tc>
          <w:tcPr>
            <w:tcW w:w="992" w:type="dxa"/>
          </w:tcPr>
          <w:p w:rsidR="00FF1F6B" w:rsidRPr="00FF1F6B" w:rsidRDefault="00FF1F6B" w:rsidP="00FF1F6B">
            <w:pPr>
              <w:jc w:val="both"/>
              <w:rPr>
                <w:sz w:val="22"/>
                <w:szCs w:val="22"/>
              </w:rPr>
            </w:pPr>
            <w:proofErr w:type="spellStart"/>
            <w:r w:rsidRPr="00FF1F6B">
              <w:rPr>
                <w:sz w:val="22"/>
                <w:szCs w:val="22"/>
              </w:rPr>
              <w:t>Печ</w:t>
            </w:r>
            <w:proofErr w:type="spellEnd"/>
            <w:r w:rsidRPr="00FF1F6B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F1F6B" w:rsidRPr="00FF1F6B" w:rsidRDefault="00FF1F6B" w:rsidP="00FF1F6B">
            <w:pPr>
              <w:jc w:val="both"/>
              <w:rPr>
                <w:sz w:val="22"/>
                <w:szCs w:val="22"/>
              </w:rPr>
            </w:pPr>
            <w:r w:rsidRPr="00FF1F6B">
              <w:rPr>
                <w:b/>
                <w:bCs/>
                <w:sz w:val="22"/>
                <w:szCs w:val="22"/>
              </w:rPr>
              <w:t>Астраханский медицинский журнал</w:t>
            </w:r>
            <w:r w:rsidRPr="00FF1F6B">
              <w:rPr>
                <w:sz w:val="22"/>
                <w:szCs w:val="22"/>
              </w:rPr>
              <w:t xml:space="preserve"> – 2016 – Т 8 - №1. - С. 108-115.</w:t>
            </w:r>
          </w:p>
        </w:tc>
        <w:tc>
          <w:tcPr>
            <w:tcW w:w="992" w:type="dxa"/>
          </w:tcPr>
          <w:p w:rsidR="00FF1F6B" w:rsidRPr="00FF1F6B" w:rsidRDefault="00FF1F6B" w:rsidP="00FF1F6B">
            <w:pPr>
              <w:jc w:val="center"/>
              <w:rPr>
                <w:sz w:val="22"/>
                <w:szCs w:val="22"/>
              </w:rPr>
            </w:pPr>
            <w:r w:rsidRPr="00FF1F6B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FF1F6B" w:rsidRPr="00FF1F6B" w:rsidRDefault="00FF1F6B" w:rsidP="00FF1F6B">
            <w:pPr>
              <w:jc w:val="both"/>
              <w:rPr>
                <w:sz w:val="22"/>
                <w:szCs w:val="22"/>
              </w:rPr>
            </w:pPr>
            <w:r w:rsidRPr="00FF1F6B">
              <w:rPr>
                <w:sz w:val="22"/>
                <w:szCs w:val="22"/>
              </w:rPr>
              <w:t>Топчиев М.А.</w:t>
            </w:r>
          </w:p>
          <w:p w:rsidR="00FF1F6B" w:rsidRPr="00FF1F6B" w:rsidRDefault="00FF1F6B" w:rsidP="00FF1F6B">
            <w:pPr>
              <w:jc w:val="both"/>
              <w:rPr>
                <w:sz w:val="22"/>
                <w:szCs w:val="22"/>
              </w:rPr>
            </w:pPr>
            <w:r w:rsidRPr="00FF1F6B">
              <w:rPr>
                <w:sz w:val="22"/>
                <w:szCs w:val="22"/>
              </w:rPr>
              <w:t>Паршин Д.С.</w:t>
            </w:r>
          </w:p>
          <w:p w:rsidR="00FF1F6B" w:rsidRPr="00FF1F6B" w:rsidRDefault="00FF1F6B" w:rsidP="00FF1F6B">
            <w:pPr>
              <w:jc w:val="both"/>
              <w:rPr>
                <w:sz w:val="22"/>
                <w:szCs w:val="22"/>
              </w:rPr>
            </w:pPr>
            <w:proofErr w:type="spellStart"/>
            <w:r w:rsidRPr="00FF1F6B">
              <w:rPr>
                <w:sz w:val="22"/>
                <w:szCs w:val="22"/>
              </w:rPr>
              <w:t>Алибеков</w:t>
            </w:r>
            <w:proofErr w:type="spellEnd"/>
            <w:r w:rsidRPr="00FF1F6B">
              <w:rPr>
                <w:sz w:val="22"/>
                <w:szCs w:val="22"/>
              </w:rPr>
              <w:t xml:space="preserve"> Р.С. </w:t>
            </w:r>
          </w:p>
          <w:p w:rsidR="00FF1F6B" w:rsidRPr="00FF1F6B" w:rsidRDefault="00FF1F6B" w:rsidP="00FF1F6B">
            <w:pPr>
              <w:jc w:val="both"/>
              <w:rPr>
                <w:sz w:val="22"/>
                <w:szCs w:val="22"/>
              </w:rPr>
            </w:pPr>
            <w:r w:rsidRPr="00FF1F6B">
              <w:rPr>
                <w:sz w:val="22"/>
                <w:szCs w:val="22"/>
              </w:rPr>
              <w:t>Топчиев А.М.</w:t>
            </w:r>
          </w:p>
        </w:tc>
      </w:tr>
      <w:tr w:rsidR="00FF1F6B" w:rsidRPr="00FF1F6B" w:rsidTr="00240CA2">
        <w:tc>
          <w:tcPr>
            <w:tcW w:w="534" w:type="dxa"/>
          </w:tcPr>
          <w:p w:rsidR="00FF1F6B" w:rsidRPr="00FF1F6B" w:rsidRDefault="00FF1F6B" w:rsidP="00FF1F6B">
            <w:pPr>
              <w:jc w:val="both"/>
              <w:rPr>
                <w:sz w:val="22"/>
                <w:szCs w:val="22"/>
              </w:rPr>
            </w:pPr>
            <w:r w:rsidRPr="00FF1F6B">
              <w:rPr>
                <w:sz w:val="22"/>
                <w:szCs w:val="22"/>
              </w:rPr>
              <w:t>5.</w:t>
            </w:r>
          </w:p>
        </w:tc>
        <w:tc>
          <w:tcPr>
            <w:tcW w:w="2835" w:type="dxa"/>
          </w:tcPr>
          <w:p w:rsidR="00FF1F6B" w:rsidRPr="00FF1F6B" w:rsidRDefault="00FF1F6B" w:rsidP="00FF1F6B">
            <w:pPr>
              <w:jc w:val="both"/>
              <w:rPr>
                <w:sz w:val="22"/>
                <w:szCs w:val="22"/>
              </w:rPr>
            </w:pPr>
            <w:r w:rsidRPr="00FF1F6B">
              <w:rPr>
                <w:sz w:val="22"/>
                <w:szCs w:val="22"/>
              </w:rPr>
              <w:t>Эффективные методы лечения рецидивных паховых грыж в современной хирургии</w:t>
            </w:r>
          </w:p>
        </w:tc>
        <w:tc>
          <w:tcPr>
            <w:tcW w:w="992" w:type="dxa"/>
          </w:tcPr>
          <w:p w:rsidR="00FF1F6B" w:rsidRPr="00FF1F6B" w:rsidRDefault="00FF1F6B" w:rsidP="00FF1F6B">
            <w:pPr>
              <w:jc w:val="both"/>
              <w:rPr>
                <w:sz w:val="22"/>
                <w:szCs w:val="22"/>
              </w:rPr>
            </w:pPr>
            <w:proofErr w:type="spellStart"/>
            <w:r w:rsidRPr="00FF1F6B">
              <w:rPr>
                <w:sz w:val="22"/>
                <w:szCs w:val="22"/>
              </w:rPr>
              <w:t>Печ</w:t>
            </w:r>
            <w:proofErr w:type="spellEnd"/>
            <w:r w:rsidRPr="00FF1F6B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F1F6B" w:rsidRPr="00FF1F6B" w:rsidRDefault="00FF1F6B" w:rsidP="00FF1F6B">
            <w:pPr>
              <w:jc w:val="both"/>
              <w:rPr>
                <w:b/>
                <w:sz w:val="22"/>
                <w:szCs w:val="22"/>
              </w:rPr>
            </w:pPr>
            <w:r w:rsidRPr="00FF1F6B">
              <w:rPr>
                <w:b/>
                <w:sz w:val="22"/>
                <w:szCs w:val="22"/>
              </w:rPr>
              <w:t xml:space="preserve">Астраханский </w:t>
            </w:r>
            <w:proofErr w:type="spellStart"/>
            <w:proofErr w:type="gramStart"/>
            <w:r w:rsidRPr="00FF1F6B">
              <w:rPr>
                <w:b/>
                <w:sz w:val="22"/>
                <w:szCs w:val="22"/>
              </w:rPr>
              <w:t>ме-дицинский</w:t>
            </w:r>
            <w:proofErr w:type="spellEnd"/>
            <w:proofErr w:type="gramEnd"/>
            <w:r w:rsidRPr="00FF1F6B">
              <w:rPr>
                <w:b/>
                <w:sz w:val="22"/>
                <w:szCs w:val="22"/>
              </w:rPr>
              <w:t xml:space="preserve"> журнал –</w:t>
            </w:r>
          </w:p>
          <w:p w:rsidR="00FF1F6B" w:rsidRPr="00FF1F6B" w:rsidRDefault="00FF1F6B" w:rsidP="00FF1F6B">
            <w:pPr>
              <w:jc w:val="both"/>
              <w:rPr>
                <w:b/>
                <w:sz w:val="22"/>
                <w:szCs w:val="22"/>
              </w:rPr>
            </w:pPr>
            <w:r w:rsidRPr="00FF1F6B">
              <w:rPr>
                <w:sz w:val="22"/>
                <w:szCs w:val="22"/>
              </w:rPr>
              <w:t>2015 - Т.10 -  №2 -  С.31-41</w:t>
            </w:r>
          </w:p>
        </w:tc>
        <w:tc>
          <w:tcPr>
            <w:tcW w:w="992" w:type="dxa"/>
          </w:tcPr>
          <w:p w:rsidR="00FF1F6B" w:rsidRPr="00FF1F6B" w:rsidRDefault="00FF1F6B" w:rsidP="00FF1F6B">
            <w:pPr>
              <w:jc w:val="center"/>
              <w:rPr>
                <w:sz w:val="22"/>
                <w:szCs w:val="22"/>
              </w:rPr>
            </w:pPr>
            <w:r w:rsidRPr="00FF1F6B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</w:tcPr>
          <w:p w:rsidR="00FF1F6B" w:rsidRPr="00FF1F6B" w:rsidRDefault="00FF1F6B" w:rsidP="00FF1F6B">
            <w:pPr>
              <w:jc w:val="both"/>
              <w:rPr>
                <w:sz w:val="22"/>
                <w:szCs w:val="22"/>
              </w:rPr>
            </w:pPr>
            <w:r w:rsidRPr="00FF1F6B">
              <w:rPr>
                <w:sz w:val="22"/>
                <w:szCs w:val="22"/>
              </w:rPr>
              <w:t>Топчиев М.А.</w:t>
            </w:r>
          </w:p>
          <w:p w:rsidR="00FF1F6B" w:rsidRPr="00FF1F6B" w:rsidRDefault="00FF1F6B" w:rsidP="00FF1F6B">
            <w:pPr>
              <w:jc w:val="both"/>
              <w:rPr>
                <w:sz w:val="22"/>
                <w:szCs w:val="22"/>
              </w:rPr>
            </w:pPr>
            <w:r w:rsidRPr="00FF1F6B">
              <w:rPr>
                <w:sz w:val="22"/>
                <w:szCs w:val="22"/>
              </w:rPr>
              <w:t>Юсупов И.А.</w:t>
            </w:r>
          </w:p>
          <w:p w:rsidR="00FF1F6B" w:rsidRPr="00FF1F6B" w:rsidRDefault="00FF1F6B" w:rsidP="00FF1F6B">
            <w:pPr>
              <w:jc w:val="both"/>
              <w:rPr>
                <w:sz w:val="22"/>
                <w:szCs w:val="22"/>
              </w:rPr>
            </w:pPr>
            <w:r w:rsidRPr="00FF1F6B">
              <w:rPr>
                <w:sz w:val="22"/>
                <w:szCs w:val="22"/>
              </w:rPr>
              <w:t xml:space="preserve"> Крячко В.С. </w:t>
            </w:r>
          </w:p>
          <w:p w:rsidR="00FF1F6B" w:rsidRPr="00FF1F6B" w:rsidRDefault="00FF1F6B" w:rsidP="00FF1F6B">
            <w:pPr>
              <w:jc w:val="both"/>
              <w:rPr>
                <w:sz w:val="22"/>
                <w:szCs w:val="22"/>
              </w:rPr>
            </w:pPr>
            <w:r w:rsidRPr="00FF1F6B">
              <w:rPr>
                <w:sz w:val="22"/>
                <w:szCs w:val="22"/>
              </w:rPr>
              <w:t>Топчиев А.М.</w:t>
            </w:r>
          </w:p>
          <w:p w:rsidR="00FF1F6B" w:rsidRPr="00FF1F6B" w:rsidRDefault="00FF1F6B" w:rsidP="00FF1F6B">
            <w:pPr>
              <w:jc w:val="both"/>
              <w:rPr>
                <w:sz w:val="22"/>
                <w:szCs w:val="22"/>
              </w:rPr>
            </w:pPr>
            <w:proofErr w:type="spellStart"/>
            <w:r w:rsidRPr="00FF1F6B">
              <w:rPr>
                <w:sz w:val="22"/>
                <w:szCs w:val="22"/>
              </w:rPr>
              <w:t>Чотчаев</w:t>
            </w:r>
            <w:proofErr w:type="spellEnd"/>
            <w:r w:rsidRPr="00FF1F6B">
              <w:rPr>
                <w:sz w:val="22"/>
                <w:szCs w:val="22"/>
              </w:rPr>
              <w:t xml:space="preserve"> М.К.</w:t>
            </w:r>
          </w:p>
        </w:tc>
      </w:tr>
      <w:tr w:rsidR="00FF1F6B" w:rsidRPr="00FF1F6B" w:rsidTr="00240CA2">
        <w:tc>
          <w:tcPr>
            <w:tcW w:w="534" w:type="dxa"/>
          </w:tcPr>
          <w:p w:rsidR="00FF1F6B" w:rsidRPr="00FF1F6B" w:rsidRDefault="00FF1F6B" w:rsidP="00FF1F6B">
            <w:pPr>
              <w:jc w:val="both"/>
              <w:rPr>
                <w:sz w:val="22"/>
                <w:szCs w:val="22"/>
              </w:rPr>
            </w:pPr>
            <w:r w:rsidRPr="00FF1F6B">
              <w:rPr>
                <w:sz w:val="22"/>
                <w:szCs w:val="22"/>
              </w:rPr>
              <w:t>6.</w:t>
            </w:r>
          </w:p>
        </w:tc>
        <w:tc>
          <w:tcPr>
            <w:tcW w:w="2835" w:type="dxa"/>
          </w:tcPr>
          <w:p w:rsidR="00FF1F6B" w:rsidRPr="00FF1F6B" w:rsidRDefault="00FF1F6B" w:rsidP="00FF1F6B">
            <w:pPr>
              <w:jc w:val="both"/>
              <w:rPr>
                <w:sz w:val="22"/>
                <w:szCs w:val="22"/>
                <w:lang w:val="en-US"/>
              </w:rPr>
            </w:pPr>
            <w:r w:rsidRPr="00FF1F6B">
              <w:rPr>
                <w:sz w:val="22"/>
                <w:szCs w:val="22"/>
                <w:lang w:val="en-US"/>
              </w:rPr>
              <w:t>Complex stage by stage treatment experience of purulent necrotic com-plication of diabetic foot syndrome</w:t>
            </w:r>
          </w:p>
        </w:tc>
        <w:tc>
          <w:tcPr>
            <w:tcW w:w="992" w:type="dxa"/>
          </w:tcPr>
          <w:p w:rsidR="00FF1F6B" w:rsidRPr="00FF1F6B" w:rsidRDefault="00FF1F6B" w:rsidP="00FF1F6B">
            <w:pPr>
              <w:jc w:val="both"/>
              <w:rPr>
                <w:sz w:val="22"/>
                <w:szCs w:val="22"/>
              </w:rPr>
            </w:pPr>
            <w:proofErr w:type="spellStart"/>
            <w:r w:rsidRPr="00FF1F6B">
              <w:rPr>
                <w:sz w:val="22"/>
                <w:szCs w:val="22"/>
                <w:lang w:val="en-US"/>
              </w:rPr>
              <w:t>Печ</w:t>
            </w:r>
            <w:proofErr w:type="spellEnd"/>
            <w:r w:rsidRPr="00FF1F6B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F1F6B" w:rsidRPr="00FF1F6B" w:rsidRDefault="00FF1F6B" w:rsidP="00FF1F6B">
            <w:pPr>
              <w:jc w:val="both"/>
              <w:rPr>
                <w:b/>
                <w:sz w:val="22"/>
                <w:szCs w:val="22"/>
              </w:rPr>
            </w:pPr>
            <w:r w:rsidRPr="00FF1F6B">
              <w:rPr>
                <w:b/>
                <w:sz w:val="22"/>
                <w:szCs w:val="22"/>
              </w:rPr>
              <w:t xml:space="preserve">Астраханский медицинский журнал – </w:t>
            </w:r>
            <w:r w:rsidRPr="00FF1F6B">
              <w:rPr>
                <w:sz w:val="22"/>
                <w:szCs w:val="22"/>
              </w:rPr>
              <w:t xml:space="preserve">2015 - </w:t>
            </w:r>
            <w:r w:rsidRPr="00FF1F6B">
              <w:rPr>
                <w:sz w:val="22"/>
                <w:szCs w:val="22"/>
                <w:lang w:val="en-US"/>
              </w:rPr>
              <w:t>T</w:t>
            </w:r>
            <w:r w:rsidRPr="00FF1F6B">
              <w:rPr>
                <w:sz w:val="22"/>
                <w:szCs w:val="22"/>
              </w:rPr>
              <w:t>10 - №2 - С.86 – 93.</w:t>
            </w:r>
          </w:p>
        </w:tc>
        <w:tc>
          <w:tcPr>
            <w:tcW w:w="992" w:type="dxa"/>
          </w:tcPr>
          <w:p w:rsidR="00FF1F6B" w:rsidRPr="00FF1F6B" w:rsidRDefault="00FF1F6B" w:rsidP="00FF1F6B">
            <w:pPr>
              <w:jc w:val="center"/>
              <w:rPr>
                <w:sz w:val="22"/>
                <w:szCs w:val="22"/>
                <w:lang w:val="en-US"/>
              </w:rPr>
            </w:pPr>
            <w:r w:rsidRPr="00FF1F6B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268" w:type="dxa"/>
          </w:tcPr>
          <w:p w:rsidR="00FF1F6B" w:rsidRPr="00FF1F6B" w:rsidRDefault="00FF1F6B" w:rsidP="00FF1F6B">
            <w:pPr>
              <w:rPr>
                <w:sz w:val="22"/>
                <w:szCs w:val="22"/>
                <w:lang w:val="en-US"/>
              </w:rPr>
            </w:pPr>
            <w:proofErr w:type="spellStart"/>
            <w:r w:rsidRPr="00FF1F6B">
              <w:rPr>
                <w:sz w:val="22"/>
                <w:szCs w:val="22"/>
                <w:lang w:val="en-US"/>
              </w:rPr>
              <w:t>Akimov</w:t>
            </w:r>
            <w:proofErr w:type="spellEnd"/>
            <w:r w:rsidRPr="00FF1F6B">
              <w:rPr>
                <w:sz w:val="22"/>
                <w:szCs w:val="22"/>
                <w:lang w:val="en-US"/>
              </w:rPr>
              <w:t xml:space="preserve"> V.P.           Smirnov G.A. </w:t>
            </w:r>
            <w:proofErr w:type="spellStart"/>
            <w:r w:rsidRPr="00FF1F6B">
              <w:rPr>
                <w:sz w:val="22"/>
                <w:szCs w:val="22"/>
                <w:lang w:val="en-US"/>
              </w:rPr>
              <w:t>Gvazava</w:t>
            </w:r>
            <w:proofErr w:type="spellEnd"/>
            <w:r w:rsidRPr="00FF1F6B">
              <w:rPr>
                <w:sz w:val="22"/>
                <w:szCs w:val="22"/>
                <w:lang w:val="en-US"/>
              </w:rPr>
              <w:t xml:space="preserve"> T.</w:t>
            </w:r>
          </w:p>
          <w:p w:rsidR="00FF1F6B" w:rsidRPr="00FF1F6B" w:rsidRDefault="00FF1F6B" w:rsidP="00FF1F6B">
            <w:pPr>
              <w:rPr>
                <w:sz w:val="22"/>
                <w:szCs w:val="22"/>
                <w:lang w:val="en-US"/>
              </w:rPr>
            </w:pPr>
            <w:r w:rsidRPr="00FF1F6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1F6B">
              <w:rPr>
                <w:sz w:val="22"/>
                <w:szCs w:val="22"/>
                <w:lang w:val="en-US"/>
              </w:rPr>
              <w:t>Parshin</w:t>
            </w:r>
            <w:proofErr w:type="spellEnd"/>
            <w:r w:rsidRPr="00FF1F6B">
              <w:rPr>
                <w:sz w:val="22"/>
                <w:szCs w:val="22"/>
                <w:lang w:val="en-US"/>
              </w:rPr>
              <w:t xml:space="preserve"> D.S. </w:t>
            </w:r>
          </w:p>
        </w:tc>
      </w:tr>
      <w:tr w:rsidR="00FF1F6B" w:rsidRPr="00FF1F6B" w:rsidTr="00240CA2">
        <w:tc>
          <w:tcPr>
            <w:tcW w:w="534" w:type="dxa"/>
          </w:tcPr>
          <w:p w:rsidR="00FF1F6B" w:rsidRPr="00FF1F6B" w:rsidRDefault="00FF1F6B" w:rsidP="00FF1F6B">
            <w:pPr>
              <w:jc w:val="both"/>
              <w:rPr>
                <w:sz w:val="22"/>
                <w:szCs w:val="22"/>
                <w:lang w:val="en-US"/>
              </w:rPr>
            </w:pPr>
            <w:r w:rsidRPr="00FF1F6B">
              <w:rPr>
                <w:sz w:val="22"/>
                <w:szCs w:val="22"/>
                <w:lang w:val="en-US"/>
              </w:rPr>
              <w:t>7.</w:t>
            </w:r>
          </w:p>
        </w:tc>
        <w:tc>
          <w:tcPr>
            <w:tcW w:w="2835" w:type="dxa"/>
          </w:tcPr>
          <w:p w:rsidR="00FF1F6B" w:rsidRPr="00FF1F6B" w:rsidRDefault="00FF1F6B" w:rsidP="00FF1F6B">
            <w:pPr>
              <w:jc w:val="both"/>
              <w:rPr>
                <w:sz w:val="22"/>
                <w:szCs w:val="22"/>
              </w:rPr>
            </w:pPr>
            <w:r w:rsidRPr="00FF1F6B">
              <w:rPr>
                <w:sz w:val="22"/>
                <w:szCs w:val="22"/>
              </w:rPr>
              <w:t>Результаты хирургической коррекции диастаза прямых мышц живота</w:t>
            </w:r>
          </w:p>
        </w:tc>
        <w:tc>
          <w:tcPr>
            <w:tcW w:w="992" w:type="dxa"/>
          </w:tcPr>
          <w:p w:rsidR="00FF1F6B" w:rsidRPr="00FF1F6B" w:rsidRDefault="00FF1F6B" w:rsidP="00FF1F6B">
            <w:pPr>
              <w:jc w:val="both"/>
              <w:rPr>
                <w:sz w:val="22"/>
                <w:szCs w:val="22"/>
              </w:rPr>
            </w:pPr>
            <w:proofErr w:type="spellStart"/>
            <w:r w:rsidRPr="00FF1F6B">
              <w:rPr>
                <w:sz w:val="22"/>
                <w:szCs w:val="22"/>
              </w:rPr>
              <w:t>Печ</w:t>
            </w:r>
            <w:proofErr w:type="spellEnd"/>
            <w:r w:rsidRPr="00FF1F6B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F1F6B" w:rsidRPr="00FF1F6B" w:rsidRDefault="00FF1F6B" w:rsidP="00FF1F6B">
            <w:pPr>
              <w:jc w:val="both"/>
              <w:rPr>
                <w:sz w:val="22"/>
                <w:szCs w:val="22"/>
              </w:rPr>
            </w:pPr>
            <w:r w:rsidRPr="00FF1F6B">
              <w:rPr>
                <w:sz w:val="22"/>
                <w:szCs w:val="22"/>
              </w:rPr>
              <w:t>Материалы IX Всероссийской конференции общих хирургов с международным участием. – Ярославль. 2016 - С. 758-761.</w:t>
            </w:r>
          </w:p>
        </w:tc>
        <w:tc>
          <w:tcPr>
            <w:tcW w:w="992" w:type="dxa"/>
          </w:tcPr>
          <w:p w:rsidR="00FF1F6B" w:rsidRPr="00FF1F6B" w:rsidRDefault="00FF1F6B" w:rsidP="00FF1F6B">
            <w:pPr>
              <w:jc w:val="center"/>
              <w:rPr>
                <w:sz w:val="22"/>
                <w:szCs w:val="22"/>
              </w:rPr>
            </w:pPr>
            <w:r w:rsidRPr="00FF1F6B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FF1F6B" w:rsidRPr="00FF1F6B" w:rsidRDefault="00FF1F6B" w:rsidP="00FF1F6B">
            <w:pPr>
              <w:rPr>
                <w:sz w:val="22"/>
                <w:szCs w:val="22"/>
              </w:rPr>
            </w:pPr>
            <w:r w:rsidRPr="00FF1F6B">
              <w:rPr>
                <w:sz w:val="22"/>
                <w:szCs w:val="22"/>
              </w:rPr>
              <w:t>Топчиев А.М.</w:t>
            </w:r>
          </w:p>
          <w:p w:rsidR="00FF1F6B" w:rsidRPr="00FF1F6B" w:rsidRDefault="00FF1F6B" w:rsidP="00FF1F6B">
            <w:pPr>
              <w:jc w:val="both"/>
              <w:rPr>
                <w:sz w:val="22"/>
                <w:szCs w:val="22"/>
              </w:rPr>
            </w:pPr>
            <w:proofErr w:type="spellStart"/>
            <w:r w:rsidRPr="00FF1F6B">
              <w:rPr>
                <w:sz w:val="22"/>
                <w:szCs w:val="22"/>
              </w:rPr>
              <w:t>Чотчаев</w:t>
            </w:r>
            <w:proofErr w:type="spellEnd"/>
            <w:r w:rsidRPr="00FF1F6B">
              <w:rPr>
                <w:sz w:val="22"/>
                <w:szCs w:val="22"/>
              </w:rPr>
              <w:t xml:space="preserve"> М.К.</w:t>
            </w:r>
          </w:p>
        </w:tc>
      </w:tr>
      <w:tr w:rsidR="00FF1F6B" w:rsidRPr="00FF1F6B" w:rsidTr="00240CA2">
        <w:tc>
          <w:tcPr>
            <w:tcW w:w="534" w:type="dxa"/>
          </w:tcPr>
          <w:p w:rsidR="00FF1F6B" w:rsidRPr="00FF1F6B" w:rsidRDefault="00FF1F6B" w:rsidP="00FF1F6B">
            <w:pPr>
              <w:jc w:val="both"/>
              <w:rPr>
                <w:sz w:val="22"/>
                <w:szCs w:val="22"/>
              </w:rPr>
            </w:pPr>
          </w:p>
          <w:p w:rsidR="00FF1F6B" w:rsidRPr="00FF1F6B" w:rsidRDefault="00FF1F6B" w:rsidP="00FF1F6B">
            <w:pPr>
              <w:jc w:val="both"/>
              <w:rPr>
                <w:sz w:val="22"/>
                <w:szCs w:val="22"/>
              </w:rPr>
            </w:pPr>
          </w:p>
          <w:p w:rsidR="00FF1F6B" w:rsidRPr="00FF1F6B" w:rsidRDefault="00FF1F6B" w:rsidP="00FF1F6B">
            <w:pPr>
              <w:jc w:val="both"/>
              <w:rPr>
                <w:sz w:val="22"/>
                <w:szCs w:val="22"/>
              </w:rPr>
            </w:pPr>
            <w:r w:rsidRPr="00FF1F6B">
              <w:rPr>
                <w:sz w:val="22"/>
                <w:szCs w:val="22"/>
              </w:rPr>
              <w:lastRenderedPageBreak/>
              <w:t>8.</w:t>
            </w:r>
          </w:p>
          <w:p w:rsidR="00FF1F6B" w:rsidRPr="00FF1F6B" w:rsidRDefault="00FF1F6B" w:rsidP="00FF1F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F1F6B" w:rsidRPr="00FF1F6B" w:rsidRDefault="00FF1F6B" w:rsidP="00FF1F6B">
            <w:pPr>
              <w:jc w:val="both"/>
              <w:rPr>
                <w:sz w:val="22"/>
                <w:szCs w:val="22"/>
              </w:rPr>
            </w:pPr>
            <w:r w:rsidRPr="00FF1F6B">
              <w:rPr>
                <w:sz w:val="22"/>
                <w:szCs w:val="22"/>
              </w:rPr>
              <w:lastRenderedPageBreak/>
              <w:t xml:space="preserve">Малоинвазивный способ ликвидации диастаза </w:t>
            </w:r>
            <w:r w:rsidRPr="00FF1F6B">
              <w:rPr>
                <w:sz w:val="22"/>
                <w:szCs w:val="22"/>
              </w:rPr>
              <w:lastRenderedPageBreak/>
              <w:t>прямых мышц живота в сочетании с пупочной грыжей</w:t>
            </w:r>
          </w:p>
        </w:tc>
        <w:tc>
          <w:tcPr>
            <w:tcW w:w="992" w:type="dxa"/>
          </w:tcPr>
          <w:p w:rsidR="00FF1F6B" w:rsidRPr="00FF1F6B" w:rsidRDefault="00FF1F6B" w:rsidP="00FF1F6B">
            <w:pPr>
              <w:jc w:val="both"/>
              <w:rPr>
                <w:sz w:val="22"/>
                <w:szCs w:val="22"/>
              </w:rPr>
            </w:pPr>
          </w:p>
          <w:p w:rsidR="00FF1F6B" w:rsidRPr="00FF1F6B" w:rsidRDefault="00FF1F6B" w:rsidP="00FF1F6B">
            <w:pPr>
              <w:jc w:val="both"/>
              <w:rPr>
                <w:sz w:val="22"/>
                <w:szCs w:val="22"/>
              </w:rPr>
            </w:pPr>
            <w:proofErr w:type="spellStart"/>
            <w:r w:rsidRPr="00FF1F6B">
              <w:rPr>
                <w:sz w:val="22"/>
                <w:szCs w:val="22"/>
              </w:rPr>
              <w:t>Печ</w:t>
            </w:r>
            <w:proofErr w:type="spellEnd"/>
            <w:r w:rsidRPr="00FF1F6B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F1F6B" w:rsidRPr="00FF1F6B" w:rsidRDefault="00FF1F6B" w:rsidP="00FF1F6B">
            <w:pPr>
              <w:jc w:val="both"/>
              <w:rPr>
                <w:sz w:val="22"/>
                <w:szCs w:val="22"/>
              </w:rPr>
            </w:pPr>
            <w:r w:rsidRPr="00FF1F6B">
              <w:rPr>
                <w:sz w:val="22"/>
                <w:szCs w:val="22"/>
              </w:rPr>
              <w:t xml:space="preserve">Тезисы 12 Съезда хирургов России. </w:t>
            </w:r>
            <w:r w:rsidRPr="00FF1F6B">
              <w:rPr>
                <w:sz w:val="22"/>
                <w:szCs w:val="22"/>
              </w:rPr>
              <w:lastRenderedPageBreak/>
              <w:t>Альманах Института хирургии А.В. Вишневского – Ростов –на- Дону: 2015- №2 - С. 925-926.</w:t>
            </w:r>
          </w:p>
        </w:tc>
        <w:tc>
          <w:tcPr>
            <w:tcW w:w="992" w:type="dxa"/>
          </w:tcPr>
          <w:p w:rsidR="00FF1F6B" w:rsidRPr="00FF1F6B" w:rsidRDefault="00FF1F6B" w:rsidP="00FF1F6B">
            <w:pPr>
              <w:jc w:val="center"/>
              <w:rPr>
                <w:sz w:val="22"/>
                <w:szCs w:val="22"/>
              </w:rPr>
            </w:pPr>
          </w:p>
          <w:p w:rsidR="00FF1F6B" w:rsidRPr="00FF1F6B" w:rsidRDefault="00FF1F6B" w:rsidP="00FF1F6B">
            <w:pPr>
              <w:jc w:val="center"/>
              <w:rPr>
                <w:sz w:val="22"/>
                <w:szCs w:val="22"/>
              </w:rPr>
            </w:pPr>
          </w:p>
          <w:p w:rsidR="00FF1F6B" w:rsidRPr="00FF1F6B" w:rsidRDefault="00FF1F6B" w:rsidP="00FF1F6B">
            <w:pPr>
              <w:jc w:val="center"/>
              <w:rPr>
                <w:sz w:val="22"/>
                <w:szCs w:val="22"/>
              </w:rPr>
            </w:pPr>
            <w:r w:rsidRPr="00FF1F6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68" w:type="dxa"/>
          </w:tcPr>
          <w:p w:rsidR="00FF1F6B" w:rsidRPr="00FF1F6B" w:rsidRDefault="00FF1F6B" w:rsidP="00FF1F6B">
            <w:pPr>
              <w:rPr>
                <w:sz w:val="22"/>
                <w:szCs w:val="22"/>
              </w:rPr>
            </w:pPr>
          </w:p>
          <w:p w:rsidR="00FF1F6B" w:rsidRPr="00FF1F6B" w:rsidRDefault="00FF1F6B" w:rsidP="00FF1F6B">
            <w:pPr>
              <w:rPr>
                <w:sz w:val="22"/>
                <w:szCs w:val="22"/>
              </w:rPr>
            </w:pPr>
          </w:p>
          <w:p w:rsidR="00FF1F6B" w:rsidRPr="00FF1F6B" w:rsidRDefault="00FF1F6B" w:rsidP="00FF1F6B">
            <w:pPr>
              <w:rPr>
                <w:sz w:val="22"/>
                <w:szCs w:val="22"/>
              </w:rPr>
            </w:pPr>
            <w:r w:rsidRPr="00FF1F6B">
              <w:rPr>
                <w:sz w:val="22"/>
                <w:szCs w:val="22"/>
              </w:rPr>
              <w:lastRenderedPageBreak/>
              <w:t>Топчиев М.А.</w:t>
            </w:r>
          </w:p>
          <w:p w:rsidR="00FF1F6B" w:rsidRPr="00FF1F6B" w:rsidRDefault="00FF1F6B" w:rsidP="00FF1F6B">
            <w:pPr>
              <w:jc w:val="both"/>
              <w:rPr>
                <w:sz w:val="22"/>
                <w:szCs w:val="22"/>
              </w:rPr>
            </w:pPr>
          </w:p>
          <w:p w:rsidR="00FF1F6B" w:rsidRPr="00FF1F6B" w:rsidRDefault="00FF1F6B" w:rsidP="00FF1F6B">
            <w:pPr>
              <w:jc w:val="both"/>
              <w:rPr>
                <w:sz w:val="22"/>
                <w:szCs w:val="22"/>
              </w:rPr>
            </w:pPr>
          </w:p>
          <w:p w:rsidR="00FF1F6B" w:rsidRPr="00FF1F6B" w:rsidRDefault="00FF1F6B" w:rsidP="00FF1F6B">
            <w:pPr>
              <w:jc w:val="both"/>
              <w:rPr>
                <w:sz w:val="22"/>
                <w:szCs w:val="22"/>
              </w:rPr>
            </w:pPr>
          </w:p>
          <w:p w:rsidR="00FF1F6B" w:rsidRPr="00FF1F6B" w:rsidRDefault="00FF1F6B" w:rsidP="00FF1F6B">
            <w:pPr>
              <w:jc w:val="both"/>
              <w:rPr>
                <w:sz w:val="22"/>
                <w:szCs w:val="22"/>
              </w:rPr>
            </w:pPr>
          </w:p>
        </w:tc>
      </w:tr>
      <w:tr w:rsidR="00FF1F6B" w:rsidRPr="00FF1F6B" w:rsidTr="00240CA2">
        <w:tc>
          <w:tcPr>
            <w:tcW w:w="534" w:type="dxa"/>
          </w:tcPr>
          <w:p w:rsidR="00FF1F6B" w:rsidRPr="00FF1F6B" w:rsidRDefault="00FF1F6B" w:rsidP="00FF1F6B">
            <w:pPr>
              <w:jc w:val="both"/>
              <w:rPr>
                <w:sz w:val="22"/>
                <w:szCs w:val="22"/>
              </w:rPr>
            </w:pPr>
            <w:r w:rsidRPr="00FF1F6B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835" w:type="dxa"/>
          </w:tcPr>
          <w:p w:rsidR="00FF1F6B" w:rsidRPr="00FF1F6B" w:rsidRDefault="00FF1F6B" w:rsidP="00FF1F6B">
            <w:pPr>
              <w:jc w:val="both"/>
              <w:rPr>
                <w:sz w:val="22"/>
                <w:szCs w:val="22"/>
              </w:rPr>
            </w:pPr>
            <w:r w:rsidRPr="00FF1F6B">
              <w:rPr>
                <w:sz w:val="22"/>
                <w:szCs w:val="22"/>
              </w:rPr>
              <w:t>Результаты хирургического лечения больных с диастазом прямых мышц живота в сочетании с грыжами белой линии живота и пупочными грыжами в зависимости от способа операции и сроков предоперационной подготовки.</w:t>
            </w:r>
          </w:p>
        </w:tc>
        <w:tc>
          <w:tcPr>
            <w:tcW w:w="992" w:type="dxa"/>
          </w:tcPr>
          <w:p w:rsidR="00FF1F6B" w:rsidRPr="00FF1F6B" w:rsidRDefault="00FF1F6B" w:rsidP="00FF1F6B">
            <w:pPr>
              <w:jc w:val="both"/>
              <w:rPr>
                <w:sz w:val="22"/>
                <w:szCs w:val="22"/>
              </w:rPr>
            </w:pPr>
            <w:proofErr w:type="spellStart"/>
            <w:r w:rsidRPr="00FF1F6B">
              <w:rPr>
                <w:sz w:val="22"/>
                <w:szCs w:val="22"/>
              </w:rPr>
              <w:t>Печ</w:t>
            </w:r>
            <w:proofErr w:type="spellEnd"/>
            <w:r w:rsidRPr="00FF1F6B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F1F6B" w:rsidRPr="00FF1F6B" w:rsidRDefault="00FF1F6B" w:rsidP="00FF1F6B">
            <w:pPr>
              <w:jc w:val="both"/>
              <w:rPr>
                <w:sz w:val="22"/>
                <w:szCs w:val="22"/>
              </w:rPr>
            </w:pPr>
            <w:r w:rsidRPr="00FF1F6B">
              <w:rPr>
                <w:sz w:val="22"/>
                <w:szCs w:val="22"/>
              </w:rPr>
              <w:t xml:space="preserve">Вестник неотложной восстановительной хирургии: г. Донбасс - 2016 – Т.1 - №3. – С.470-477 </w:t>
            </w:r>
          </w:p>
        </w:tc>
        <w:tc>
          <w:tcPr>
            <w:tcW w:w="992" w:type="dxa"/>
          </w:tcPr>
          <w:p w:rsidR="00FF1F6B" w:rsidRPr="00FF1F6B" w:rsidRDefault="00FF1F6B" w:rsidP="00FF1F6B">
            <w:pPr>
              <w:jc w:val="center"/>
              <w:rPr>
                <w:sz w:val="22"/>
                <w:szCs w:val="22"/>
              </w:rPr>
            </w:pPr>
          </w:p>
          <w:p w:rsidR="00FF1F6B" w:rsidRPr="00FF1F6B" w:rsidRDefault="00FF1F6B" w:rsidP="00FF1F6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FF1F6B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FF1F6B" w:rsidRPr="00FF1F6B" w:rsidRDefault="00FF1F6B" w:rsidP="00FF1F6B">
            <w:pPr>
              <w:rPr>
                <w:sz w:val="22"/>
                <w:szCs w:val="22"/>
              </w:rPr>
            </w:pPr>
            <w:r w:rsidRPr="00FF1F6B">
              <w:rPr>
                <w:sz w:val="22"/>
                <w:szCs w:val="22"/>
              </w:rPr>
              <w:t xml:space="preserve">Топчиев М.А., </w:t>
            </w:r>
          </w:p>
          <w:p w:rsidR="00FF1F6B" w:rsidRPr="00FF1F6B" w:rsidRDefault="00FF1F6B" w:rsidP="00FF1F6B">
            <w:pPr>
              <w:rPr>
                <w:sz w:val="22"/>
                <w:szCs w:val="22"/>
              </w:rPr>
            </w:pPr>
            <w:r w:rsidRPr="00FF1F6B">
              <w:rPr>
                <w:sz w:val="22"/>
                <w:szCs w:val="22"/>
              </w:rPr>
              <w:t>Юсупов И. А.</w:t>
            </w:r>
          </w:p>
        </w:tc>
      </w:tr>
      <w:tr w:rsidR="00FF1F6B" w:rsidRPr="00FF1F6B" w:rsidTr="00240CA2">
        <w:tc>
          <w:tcPr>
            <w:tcW w:w="534" w:type="dxa"/>
          </w:tcPr>
          <w:p w:rsidR="00FF1F6B" w:rsidRPr="00FF1F6B" w:rsidRDefault="00FF1F6B" w:rsidP="00FF1F6B">
            <w:pPr>
              <w:jc w:val="both"/>
              <w:rPr>
                <w:sz w:val="22"/>
                <w:szCs w:val="22"/>
              </w:rPr>
            </w:pPr>
          </w:p>
          <w:p w:rsidR="00FF1F6B" w:rsidRPr="00FF1F6B" w:rsidRDefault="00FF1F6B" w:rsidP="00FF1F6B">
            <w:pPr>
              <w:jc w:val="both"/>
              <w:rPr>
                <w:sz w:val="22"/>
                <w:szCs w:val="22"/>
              </w:rPr>
            </w:pPr>
            <w:r w:rsidRPr="00FF1F6B">
              <w:rPr>
                <w:sz w:val="22"/>
                <w:szCs w:val="22"/>
              </w:rPr>
              <w:t>10.</w:t>
            </w:r>
          </w:p>
          <w:p w:rsidR="00FF1F6B" w:rsidRPr="00FF1F6B" w:rsidRDefault="00FF1F6B" w:rsidP="00FF1F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F1F6B" w:rsidRPr="00FF1F6B" w:rsidRDefault="00FF1F6B" w:rsidP="00FF1F6B">
            <w:pPr>
              <w:jc w:val="both"/>
              <w:rPr>
                <w:sz w:val="22"/>
                <w:szCs w:val="22"/>
              </w:rPr>
            </w:pPr>
            <w:r w:rsidRPr="00FF1F6B">
              <w:rPr>
                <w:sz w:val="22"/>
                <w:szCs w:val="22"/>
              </w:rPr>
              <w:t>Анализ хирургического лечения рецидивных паховых грыж.</w:t>
            </w:r>
          </w:p>
        </w:tc>
        <w:tc>
          <w:tcPr>
            <w:tcW w:w="992" w:type="dxa"/>
          </w:tcPr>
          <w:p w:rsidR="00FF1F6B" w:rsidRPr="00FF1F6B" w:rsidRDefault="00FF1F6B" w:rsidP="00FF1F6B">
            <w:pPr>
              <w:jc w:val="both"/>
              <w:rPr>
                <w:sz w:val="22"/>
                <w:szCs w:val="22"/>
              </w:rPr>
            </w:pPr>
            <w:proofErr w:type="spellStart"/>
            <w:r w:rsidRPr="00FF1F6B">
              <w:rPr>
                <w:sz w:val="22"/>
                <w:szCs w:val="22"/>
              </w:rPr>
              <w:t>Печ</w:t>
            </w:r>
            <w:proofErr w:type="spellEnd"/>
            <w:r w:rsidRPr="00FF1F6B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F1F6B" w:rsidRPr="00FF1F6B" w:rsidRDefault="00FF1F6B" w:rsidP="00FF1F6B">
            <w:pPr>
              <w:jc w:val="both"/>
              <w:rPr>
                <w:sz w:val="22"/>
                <w:szCs w:val="22"/>
              </w:rPr>
            </w:pPr>
            <w:r w:rsidRPr="00FF1F6B">
              <w:rPr>
                <w:sz w:val="22"/>
                <w:szCs w:val="22"/>
              </w:rPr>
              <w:t>Тезисы национального хирургического конгресса совместно с ХХ юбилейным съездом РОЭХ. Альманах Института хирургии А.В. Вишневского – Москва: 2017 -№1 - С. 990</w:t>
            </w:r>
          </w:p>
        </w:tc>
        <w:tc>
          <w:tcPr>
            <w:tcW w:w="992" w:type="dxa"/>
          </w:tcPr>
          <w:p w:rsidR="00FF1F6B" w:rsidRPr="00FF1F6B" w:rsidRDefault="00FF1F6B" w:rsidP="00FF1F6B">
            <w:pPr>
              <w:jc w:val="center"/>
              <w:rPr>
                <w:sz w:val="22"/>
                <w:szCs w:val="22"/>
              </w:rPr>
            </w:pPr>
            <w:r w:rsidRPr="00FF1F6B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FF1F6B" w:rsidRPr="00FF1F6B" w:rsidRDefault="00FF1F6B" w:rsidP="00FF1F6B">
            <w:pPr>
              <w:rPr>
                <w:sz w:val="22"/>
                <w:szCs w:val="22"/>
              </w:rPr>
            </w:pPr>
            <w:r w:rsidRPr="00FF1F6B">
              <w:rPr>
                <w:sz w:val="22"/>
                <w:szCs w:val="22"/>
              </w:rPr>
              <w:t>Топчиев М.А.,</w:t>
            </w:r>
          </w:p>
          <w:p w:rsidR="00FF1F6B" w:rsidRPr="00FF1F6B" w:rsidRDefault="00FF1F6B" w:rsidP="00FF1F6B">
            <w:pPr>
              <w:rPr>
                <w:sz w:val="22"/>
                <w:szCs w:val="22"/>
              </w:rPr>
            </w:pPr>
            <w:r w:rsidRPr="00FF1F6B">
              <w:rPr>
                <w:sz w:val="22"/>
                <w:szCs w:val="22"/>
              </w:rPr>
              <w:t>Паршин Д.С.,</w:t>
            </w:r>
          </w:p>
          <w:p w:rsidR="00FF1F6B" w:rsidRPr="00FF1F6B" w:rsidRDefault="00FF1F6B" w:rsidP="00FF1F6B">
            <w:pPr>
              <w:rPr>
                <w:sz w:val="22"/>
                <w:szCs w:val="22"/>
              </w:rPr>
            </w:pPr>
            <w:proofErr w:type="spellStart"/>
            <w:r w:rsidRPr="00FF1F6B">
              <w:rPr>
                <w:sz w:val="22"/>
                <w:szCs w:val="22"/>
              </w:rPr>
              <w:t>Чотчаев</w:t>
            </w:r>
            <w:proofErr w:type="spellEnd"/>
            <w:r w:rsidRPr="00FF1F6B">
              <w:rPr>
                <w:sz w:val="22"/>
                <w:szCs w:val="22"/>
              </w:rPr>
              <w:t xml:space="preserve"> </w:t>
            </w:r>
            <w:proofErr w:type="gramStart"/>
            <w:r w:rsidRPr="00FF1F6B">
              <w:rPr>
                <w:sz w:val="22"/>
                <w:szCs w:val="22"/>
              </w:rPr>
              <w:t>М.К..</w:t>
            </w:r>
            <w:proofErr w:type="gramEnd"/>
          </w:p>
          <w:p w:rsidR="00FF1F6B" w:rsidRPr="00FF1F6B" w:rsidRDefault="00FF1F6B" w:rsidP="00FF1F6B">
            <w:pPr>
              <w:rPr>
                <w:sz w:val="22"/>
                <w:szCs w:val="22"/>
              </w:rPr>
            </w:pPr>
            <w:r w:rsidRPr="00FF1F6B">
              <w:rPr>
                <w:sz w:val="22"/>
                <w:szCs w:val="22"/>
              </w:rPr>
              <w:t>Топчиев А.М.</w:t>
            </w:r>
          </w:p>
        </w:tc>
      </w:tr>
      <w:tr w:rsidR="00FF1F6B" w:rsidRPr="00FF1F6B" w:rsidTr="00240CA2">
        <w:tc>
          <w:tcPr>
            <w:tcW w:w="534" w:type="dxa"/>
          </w:tcPr>
          <w:p w:rsidR="00FF1F6B" w:rsidRPr="00FF1F6B" w:rsidRDefault="00FF1F6B" w:rsidP="00FF1F6B">
            <w:pPr>
              <w:jc w:val="both"/>
              <w:rPr>
                <w:sz w:val="22"/>
                <w:szCs w:val="22"/>
              </w:rPr>
            </w:pPr>
            <w:r w:rsidRPr="00FF1F6B">
              <w:rPr>
                <w:sz w:val="22"/>
                <w:szCs w:val="22"/>
              </w:rPr>
              <w:t>11.</w:t>
            </w:r>
          </w:p>
        </w:tc>
        <w:tc>
          <w:tcPr>
            <w:tcW w:w="2835" w:type="dxa"/>
          </w:tcPr>
          <w:p w:rsidR="00FF1F6B" w:rsidRPr="00FF1F6B" w:rsidRDefault="00FF1F6B" w:rsidP="00FF1F6B">
            <w:pPr>
              <w:jc w:val="both"/>
              <w:rPr>
                <w:sz w:val="22"/>
                <w:szCs w:val="22"/>
              </w:rPr>
            </w:pPr>
            <w:r w:rsidRPr="00FF1F6B">
              <w:rPr>
                <w:sz w:val="22"/>
                <w:szCs w:val="22"/>
              </w:rPr>
              <w:t>Возможности улучшения результатов хирургического лечения рецидивных паховых грыж с применением местных тканей</w:t>
            </w:r>
          </w:p>
        </w:tc>
        <w:tc>
          <w:tcPr>
            <w:tcW w:w="992" w:type="dxa"/>
          </w:tcPr>
          <w:p w:rsidR="00FF1F6B" w:rsidRPr="00FF1F6B" w:rsidRDefault="00FF1F6B" w:rsidP="00FF1F6B">
            <w:pPr>
              <w:jc w:val="both"/>
              <w:rPr>
                <w:sz w:val="22"/>
                <w:szCs w:val="22"/>
              </w:rPr>
            </w:pPr>
            <w:proofErr w:type="spellStart"/>
            <w:r w:rsidRPr="00FF1F6B">
              <w:rPr>
                <w:sz w:val="22"/>
                <w:szCs w:val="22"/>
              </w:rPr>
              <w:t>Печ</w:t>
            </w:r>
            <w:proofErr w:type="spellEnd"/>
            <w:r w:rsidRPr="00FF1F6B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F1F6B" w:rsidRPr="00FF1F6B" w:rsidRDefault="00FF1F6B" w:rsidP="00FF1F6B">
            <w:pPr>
              <w:jc w:val="both"/>
              <w:rPr>
                <w:sz w:val="22"/>
                <w:szCs w:val="22"/>
              </w:rPr>
            </w:pPr>
            <w:r w:rsidRPr="00FF1F6B">
              <w:rPr>
                <w:sz w:val="22"/>
                <w:szCs w:val="22"/>
              </w:rPr>
              <w:t>Таврический медико-биологический вестник. 2017. Т. 20. № 4. С. 118-124.</w:t>
            </w:r>
          </w:p>
        </w:tc>
        <w:tc>
          <w:tcPr>
            <w:tcW w:w="992" w:type="dxa"/>
          </w:tcPr>
          <w:p w:rsidR="00FF1F6B" w:rsidRPr="00FF1F6B" w:rsidRDefault="00FF1F6B" w:rsidP="00FF1F6B">
            <w:pPr>
              <w:jc w:val="center"/>
              <w:rPr>
                <w:sz w:val="22"/>
                <w:szCs w:val="22"/>
              </w:rPr>
            </w:pPr>
            <w:r w:rsidRPr="00FF1F6B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FF1F6B" w:rsidRPr="00FF1F6B" w:rsidRDefault="00FF1F6B" w:rsidP="00FF1F6B">
            <w:pPr>
              <w:rPr>
                <w:sz w:val="22"/>
                <w:szCs w:val="22"/>
              </w:rPr>
            </w:pPr>
            <w:r w:rsidRPr="00FF1F6B">
              <w:rPr>
                <w:sz w:val="22"/>
                <w:szCs w:val="22"/>
              </w:rPr>
              <w:t xml:space="preserve">Топчиев М.А.,               Паршин Д.С., </w:t>
            </w:r>
          </w:p>
          <w:p w:rsidR="00FF1F6B" w:rsidRPr="00FF1F6B" w:rsidRDefault="00FF1F6B" w:rsidP="00FF1F6B">
            <w:pPr>
              <w:rPr>
                <w:sz w:val="22"/>
                <w:szCs w:val="22"/>
              </w:rPr>
            </w:pPr>
            <w:proofErr w:type="spellStart"/>
            <w:r w:rsidRPr="00FF1F6B">
              <w:rPr>
                <w:sz w:val="22"/>
                <w:szCs w:val="22"/>
              </w:rPr>
              <w:t>Чотчаев</w:t>
            </w:r>
            <w:proofErr w:type="spellEnd"/>
            <w:r w:rsidRPr="00FF1F6B">
              <w:rPr>
                <w:sz w:val="22"/>
                <w:szCs w:val="22"/>
              </w:rPr>
              <w:t xml:space="preserve"> М.К., </w:t>
            </w:r>
          </w:p>
          <w:p w:rsidR="00FF1F6B" w:rsidRPr="00FF1F6B" w:rsidRDefault="00FF1F6B" w:rsidP="00FF1F6B">
            <w:pPr>
              <w:rPr>
                <w:sz w:val="22"/>
                <w:szCs w:val="22"/>
              </w:rPr>
            </w:pPr>
            <w:r w:rsidRPr="00FF1F6B">
              <w:rPr>
                <w:sz w:val="22"/>
                <w:szCs w:val="22"/>
              </w:rPr>
              <w:t xml:space="preserve">Топчиев А.М., </w:t>
            </w:r>
          </w:p>
        </w:tc>
      </w:tr>
      <w:tr w:rsidR="00FF1F6B" w:rsidRPr="00FF1F6B" w:rsidTr="00240CA2">
        <w:tc>
          <w:tcPr>
            <w:tcW w:w="534" w:type="dxa"/>
          </w:tcPr>
          <w:p w:rsidR="00FF1F6B" w:rsidRPr="00FF1F6B" w:rsidRDefault="00FF1F6B" w:rsidP="00FF1F6B">
            <w:pPr>
              <w:jc w:val="both"/>
              <w:rPr>
                <w:sz w:val="22"/>
                <w:szCs w:val="22"/>
              </w:rPr>
            </w:pPr>
            <w:r w:rsidRPr="00FF1F6B">
              <w:rPr>
                <w:sz w:val="22"/>
                <w:szCs w:val="22"/>
              </w:rPr>
              <w:t>12.</w:t>
            </w:r>
          </w:p>
        </w:tc>
        <w:tc>
          <w:tcPr>
            <w:tcW w:w="2835" w:type="dxa"/>
          </w:tcPr>
          <w:p w:rsidR="00FF1F6B" w:rsidRPr="00FF1F6B" w:rsidRDefault="00FF1F6B" w:rsidP="00FF1F6B">
            <w:pPr>
              <w:jc w:val="both"/>
              <w:rPr>
                <w:sz w:val="22"/>
                <w:szCs w:val="22"/>
              </w:rPr>
            </w:pPr>
            <w:r w:rsidRPr="00FF1F6B">
              <w:rPr>
                <w:sz w:val="22"/>
                <w:szCs w:val="22"/>
              </w:rPr>
              <w:t xml:space="preserve">Показатели цитокинов и фагоцитарной активности крови в двухэтапном </w:t>
            </w:r>
            <w:proofErr w:type="spellStart"/>
            <w:proofErr w:type="gramStart"/>
            <w:r w:rsidRPr="00FF1F6B">
              <w:rPr>
                <w:sz w:val="22"/>
                <w:szCs w:val="22"/>
              </w:rPr>
              <w:t>ле-чении</w:t>
            </w:r>
            <w:proofErr w:type="spellEnd"/>
            <w:proofErr w:type="gramEnd"/>
            <w:r w:rsidRPr="00FF1F6B">
              <w:rPr>
                <w:sz w:val="22"/>
                <w:szCs w:val="22"/>
              </w:rPr>
              <w:t xml:space="preserve"> эпителиального копчикового хода на ста-</w:t>
            </w:r>
            <w:proofErr w:type="spellStart"/>
            <w:r w:rsidRPr="00FF1F6B">
              <w:rPr>
                <w:sz w:val="22"/>
                <w:szCs w:val="22"/>
              </w:rPr>
              <w:t>дии</w:t>
            </w:r>
            <w:proofErr w:type="spellEnd"/>
            <w:r w:rsidRPr="00FF1F6B">
              <w:rPr>
                <w:sz w:val="22"/>
                <w:szCs w:val="22"/>
              </w:rPr>
              <w:t xml:space="preserve"> </w:t>
            </w:r>
            <w:proofErr w:type="spellStart"/>
            <w:r w:rsidRPr="00FF1F6B">
              <w:rPr>
                <w:sz w:val="22"/>
                <w:szCs w:val="22"/>
              </w:rPr>
              <w:t>абсцедирования</w:t>
            </w:r>
            <w:proofErr w:type="spellEnd"/>
          </w:p>
        </w:tc>
        <w:tc>
          <w:tcPr>
            <w:tcW w:w="992" w:type="dxa"/>
          </w:tcPr>
          <w:p w:rsidR="00FF1F6B" w:rsidRPr="00FF1F6B" w:rsidRDefault="00FF1F6B" w:rsidP="00FF1F6B">
            <w:pPr>
              <w:jc w:val="both"/>
              <w:rPr>
                <w:sz w:val="22"/>
                <w:szCs w:val="22"/>
              </w:rPr>
            </w:pPr>
            <w:proofErr w:type="spellStart"/>
            <w:r w:rsidRPr="00FF1F6B">
              <w:rPr>
                <w:sz w:val="22"/>
                <w:szCs w:val="22"/>
              </w:rPr>
              <w:t>Печ</w:t>
            </w:r>
            <w:proofErr w:type="spellEnd"/>
            <w:r w:rsidRPr="00FF1F6B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F1F6B" w:rsidRPr="00FF1F6B" w:rsidRDefault="00FF1F6B" w:rsidP="00FF1F6B">
            <w:pPr>
              <w:jc w:val="both"/>
              <w:rPr>
                <w:b/>
                <w:sz w:val="22"/>
                <w:szCs w:val="22"/>
              </w:rPr>
            </w:pPr>
            <w:r w:rsidRPr="00FF1F6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Таврический медико-биологический вестник Том 21 № 3. 2018, С. 108-113.</w:t>
            </w:r>
          </w:p>
        </w:tc>
        <w:tc>
          <w:tcPr>
            <w:tcW w:w="992" w:type="dxa"/>
          </w:tcPr>
          <w:p w:rsidR="00FF1F6B" w:rsidRPr="00FF1F6B" w:rsidRDefault="00FF1F6B" w:rsidP="00FF1F6B">
            <w:pPr>
              <w:jc w:val="center"/>
              <w:rPr>
                <w:sz w:val="22"/>
                <w:szCs w:val="22"/>
              </w:rPr>
            </w:pPr>
            <w:r w:rsidRPr="00FF1F6B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FF1F6B" w:rsidRPr="00FF1F6B" w:rsidRDefault="00FF1F6B" w:rsidP="00FF1F6B">
            <w:pPr>
              <w:jc w:val="both"/>
              <w:rPr>
                <w:sz w:val="22"/>
                <w:szCs w:val="22"/>
              </w:rPr>
            </w:pPr>
            <w:r w:rsidRPr="00FF1F6B">
              <w:rPr>
                <w:sz w:val="22"/>
                <w:szCs w:val="22"/>
              </w:rPr>
              <w:t>Топчиев М.А</w:t>
            </w:r>
          </w:p>
          <w:p w:rsidR="00FF1F6B" w:rsidRPr="00FF1F6B" w:rsidRDefault="00FF1F6B" w:rsidP="00FF1F6B">
            <w:pPr>
              <w:jc w:val="both"/>
              <w:rPr>
                <w:sz w:val="22"/>
                <w:szCs w:val="22"/>
              </w:rPr>
            </w:pPr>
            <w:r w:rsidRPr="00FF1F6B">
              <w:rPr>
                <w:sz w:val="22"/>
                <w:szCs w:val="22"/>
              </w:rPr>
              <w:t>Мельников В.В.</w:t>
            </w:r>
          </w:p>
          <w:p w:rsidR="00FF1F6B" w:rsidRPr="00FF1F6B" w:rsidRDefault="00FF1F6B" w:rsidP="00FF1F6B">
            <w:pPr>
              <w:jc w:val="both"/>
              <w:rPr>
                <w:sz w:val="22"/>
                <w:szCs w:val="22"/>
              </w:rPr>
            </w:pPr>
            <w:r w:rsidRPr="00FF1F6B">
              <w:rPr>
                <w:sz w:val="22"/>
                <w:szCs w:val="22"/>
              </w:rPr>
              <w:t>Паршин Д.С.</w:t>
            </w:r>
          </w:p>
          <w:p w:rsidR="00FF1F6B" w:rsidRPr="00FF1F6B" w:rsidRDefault="00FF1F6B" w:rsidP="00FF1F6B">
            <w:pPr>
              <w:jc w:val="both"/>
              <w:rPr>
                <w:sz w:val="22"/>
                <w:szCs w:val="22"/>
              </w:rPr>
            </w:pPr>
            <w:proofErr w:type="spellStart"/>
            <w:r w:rsidRPr="00FF1F6B">
              <w:rPr>
                <w:sz w:val="22"/>
                <w:szCs w:val="22"/>
              </w:rPr>
              <w:t>Чотчаев</w:t>
            </w:r>
            <w:proofErr w:type="spellEnd"/>
            <w:r w:rsidRPr="00FF1F6B">
              <w:rPr>
                <w:sz w:val="22"/>
                <w:szCs w:val="22"/>
              </w:rPr>
              <w:t xml:space="preserve"> М.К.</w:t>
            </w:r>
          </w:p>
          <w:p w:rsidR="00FF1F6B" w:rsidRPr="00FF1F6B" w:rsidRDefault="00FF1F6B" w:rsidP="00FF1F6B">
            <w:pPr>
              <w:jc w:val="both"/>
              <w:rPr>
                <w:sz w:val="22"/>
                <w:szCs w:val="22"/>
              </w:rPr>
            </w:pPr>
            <w:proofErr w:type="spellStart"/>
            <w:r w:rsidRPr="00FF1F6B">
              <w:rPr>
                <w:sz w:val="22"/>
                <w:szCs w:val="22"/>
              </w:rPr>
              <w:t>Чечухина</w:t>
            </w:r>
            <w:proofErr w:type="spellEnd"/>
            <w:r w:rsidRPr="00FF1F6B">
              <w:rPr>
                <w:sz w:val="22"/>
                <w:szCs w:val="22"/>
              </w:rPr>
              <w:t xml:space="preserve"> О.Б.</w:t>
            </w:r>
          </w:p>
          <w:p w:rsidR="00FF1F6B" w:rsidRPr="00FF1F6B" w:rsidRDefault="00FF1F6B" w:rsidP="00FF1F6B">
            <w:pPr>
              <w:rPr>
                <w:sz w:val="22"/>
                <w:szCs w:val="22"/>
              </w:rPr>
            </w:pPr>
            <w:r w:rsidRPr="00FF1F6B">
              <w:rPr>
                <w:sz w:val="22"/>
                <w:szCs w:val="22"/>
              </w:rPr>
              <w:t>Топчиев А.М.</w:t>
            </w:r>
          </w:p>
        </w:tc>
      </w:tr>
      <w:tr w:rsidR="00FF1F6B" w:rsidRPr="00FF1F6B" w:rsidTr="00240CA2">
        <w:tc>
          <w:tcPr>
            <w:tcW w:w="534" w:type="dxa"/>
          </w:tcPr>
          <w:p w:rsidR="00FF1F6B" w:rsidRPr="00FF1F6B" w:rsidRDefault="00FF1F6B" w:rsidP="00FF1F6B">
            <w:pPr>
              <w:jc w:val="both"/>
              <w:rPr>
                <w:sz w:val="22"/>
                <w:szCs w:val="22"/>
              </w:rPr>
            </w:pPr>
            <w:r w:rsidRPr="00FF1F6B">
              <w:rPr>
                <w:sz w:val="22"/>
                <w:szCs w:val="22"/>
              </w:rPr>
              <w:t>14.</w:t>
            </w:r>
          </w:p>
        </w:tc>
        <w:tc>
          <w:tcPr>
            <w:tcW w:w="2835" w:type="dxa"/>
          </w:tcPr>
          <w:p w:rsidR="00FF1F6B" w:rsidRPr="00FF1F6B" w:rsidRDefault="00FF1F6B" w:rsidP="00FF1F6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F1F6B">
              <w:rPr>
                <w:rFonts w:eastAsiaTheme="minorHAnsi"/>
                <w:sz w:val="22"/>
                <w:szCs w:val="22"/>
                <w:lang w:eastAsia="en-US"/>
              </w:rPr>
              <w:t xml:space="preserve">Возможности использования </w:t>
            </w:r>
            <w:proofErr w:type="spellStart"/>
            <w:r w:rsidRPr="00FF1F6B">
              <w:rPr>
                <w:rFonts w:eastAsiaTheme="minorHAnsi"/>
                <w:sz w:val="22"/>
                <w:szCs w:val="22"/>
                <w:lang w:eastAsia="en-US"/>
              </w:rPr>
              <w:t>деэпителизированного</w:t>
            </w:r>
            <w:proofErr w:type="spellEnd"/>
            <w:r w:rsidRPr="00FF1F6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F1F6B">
              <w:rPr>
                <w:rFonts w:eastAsiaTheme="minorHAnsi"/>
                <w:sz w:val="22"/>
                <w:szCs w:val="22"/>
                <w:lang w:eastAsia="en-US"/>
              </w:rPr>
              <w:t>аутодермального</w:t>
            </w:r>
            <w:proofErr w:type="spellEnd"/>
            <w:r w:rsidRPr="00FF1F6B">
              <w:rPr>
                <w:rFonts w:eastAsiaTheme="minorHAnsi"/>
                <w:sz w:val="22"/>
                <w:szCs w:val="22"/>
                <w:lang w:eastAsia="en-US"/>
              </w:rPr>
              <w:t xml:space="preserve"> трансплантата в хирургии послеоперационных вентральных грыж</w:t>
            </w:r>
          </w:p>
          <w:p w:rsidR="00FF1F6B" w:rsidRPr="00FF1F6B" w:rsidRDefault="00FF1F6B" w:rsidP="00FF1F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F1F6B" w:rsidRPr="00FF1F6B" w:rsidRDefault="00FF1F6B" w:rsidP="00FF1F6B">
            <w:pPr>
              <w:jc w:val="both"/>
              <w:rPr>
                <w:sz w:val="22"/>
                <w:szCs w:val="22"/>
              </w:rPr>
            </w:pPr>
            <w:proofErr w:type="spellStart"/>
            <w:r w:rsidRPr="00FF1F6B">
              <w:rPr>
                <w:sz w:val="22"/>
                <w:szCs w:val="22"/>
              </w:rPr>
              <w:t>Печ</w:t>
            </w:r>
            <w:proofErr w:type="spellEnd"/>
            <w:r w:rsidRPr="00FF1F6B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F1F6B" w:rsidRPr="00FF1F6B" w:rsidRDefault="00FF1F6B" w:rsidP="00FF1F6B">
            <w:pPr>
              <w:jc w:val="both"/>
              <w:rPr>
                <w:sz w:val="22"/>
                <w:szCs w:val="22"/>
              </w:rPr>
            </w:pPr>
            <w:r w:rsidRPr="00FF1F6B">
              <w:rPr>
                <w:rFonts w:eastAsiaTheme="minorHAnsi"/>
                <w:sz w:val="22"/>
                <w:szCs w:val="22"/>
                <w:lang w:eastAsia="en-US"/>
              </w:rPr>
              <w:t>Вестник хирургической гастроэнтерологии. 2018. № 2. С. 62.</w:t>
            </w:r>
          </w:p>
        </w:tc>
        <w:tc>
          <w:tcPr>
            <w:tcW w:w="992" w:type="dxa"/>
          </w:tcPr>
          <w:p w:rsidR="00FF1F6B" w:rsidRPr="00FF1F6B" w:rsidRDefault="00FF1F6B" w:rsidP="00FF1F6B">
            <w:pPr>
              <w:jc w:val="center"/>
              <w:rPr>
                <w:sz w:val="22"/>
                <w:szCs w:val="22"/>
              </w:rPr>
            </w:pPr>
            <w:r w:rsidRPr="00FF1F6B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FF1F6B" w:rsidRPr="00FF1F6B" w:rsidRDefault="00FF1F6B" w:rsidP="00FF1F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F1F6B">
              <w:rPr>
                <w:rFonts w:eastAsiaTheme="minorHAnsi"/>
                <w:sz w:val="22"/>
                <w:szCs w:val="22"/>
                <w:lang w:eastAsia="en-US"/>
              </w:rPr>
              <w:t>Топчиев М.А.,             Паршин Д.С.,              Михайличенко В.Ю., Топчиев А.М.,      Кузьмина Г.В.</w:t>
            </w:r>
          </w:p>
          <w:p w:rsidR="00FF1F6B" w:rsidRPr="00FF1F6B" w:rsidRDefault="00FF1F6B" w:rsidP="00FF1F6B">
            <w:pPr>
              <w:rPr>
                <w:sz w:val="22"/>
                <w:szCs w:val="22"/>
              </w:rPr>
            </w:pPr>
          </w:p>
        </w:tc>
      </w:tr>
      <w:tr w:rsidR="00FF1F6B" w:rsidRPr="00FF1F6B" w:rsidTr="00240CA2">
        <w:tc>
          <w:tcPr>
            <w:tcW w:w="534" w:type="dxa"/>
          </w:tcPr>
          <w:p w:rsidR="00FF1F6B" w:rsidRPr="00FF1F6B" w:rsidRDefault="00FF1F6B" w:rsidP="00FF1F6B">
            <w:pPr>
              <w:jc w:val="both"/>
              <w:rPr>
                <w:sz w:val="22"/>
                <w:szCs w:val="22"/>
              </w:rPr>
            </w:pPr>
            <w:r w:rsidRPr="00FF1F6B">
              <w:rPr>
                <w:sz w:val="22"/>
                <w:szCs w:val="22"/>
              </w:rPr>
              <w:t>15</w:t>
            </w:r>
          </w:p>
        </w:tc>
        <w:tc>
          <w:tcPr>
            <w:tcW w:w="2835" w:type="dxa"/>
          </w:tcPr>
          <w:p w:rsidR="00FF1F6B" w:rsidRPr="00FF1F6B" w:rsidRDefault="00FF1F6B" w:rsidP="00FF1F6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F1F6B">
              <w:rPr>
                <w:rFonts w:eastAsiaTheme="minorHAnsi"/>
                <w:sz w:val="22"/>
                <w:szCs w:val="22"/>
                <w:lang w:eastAsia="en-US"/>
              </w:rPr>
              <w:t>Деэпителизированный</w:t>
            </w:r>
            <w:proofErr w:type="spellEnd"/>
            <w:r w:rsidRPr="00FF1F6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F1F6B">
              <w:rPr>
                <w:rFonts w:eastAsiaTheme="minorHAnsi"/>
                <w:sz w:val="22"/>
                <w:szCs w:val="22"/>
                <w:lang w:eastAsia="en-US"/>
              </w:rPr>
              <w:t>аутодермальный</w:t>
            </w:r>
            <w:proofErr w:type="spellEnd"/>
            <w:r w:rsidRPr="00FF1F6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F1F6B">
              <w:rPr>
                <w:rFonts w:eastAsiaTheme="minorHAnsi"/>
                <w:sz w:val="22"/>
                <w:szCs w:val="22"/>
                <w:lang w:eastAsia="en-US"/>
              </w:rPr>
              <w:t>рансплантат</w:t>
            </w:r>
            <w:proofErr w:type="spellEnd"/>
            <w:r w:rsidRPr="00FF1F6B">
              <w:rPr>
                <w:rFonts w:eastAsiaTheme="minorHAnsi"/>
                <w:sz w:val="22"/>
                <w:szCs w:val="22"/>
                <w:lang w:eastAsia="en-US"/>
              </w:rPr>
              <w:t xml:space="preserve">, как альтернатива </w:t>
            </w:r>
            <w:proofErr w:type="spellStart"/>
            <w:r w:rsidRPr="00FF1F6B">
              <w:rPr>
                <w:rFonts w:eastAsiaTheme="minorHAnsi"/>
                <w:sz w:val="22"/>
                <w:szCs w:val="22"/>
                <w:lang w:eastAsia="en-US"/>
              </w:rPr>
              <w:t>аллоплатики</w:t>
            </w:r>
            <w:proofErr w:type="spellEnd"/>
            <w:r w:rsidRPr="00FF1F6B">
              <w:rPr>
                <w:rFonts w:eastAsiaTheme="minorHAnsi"/>
                <w:sz w:val="22"/>
                <w:szCs w:val="22"/>
                <w:lang w:eastAsia="en-US"/>
              </w:rPr>
              <w:t xml:space="preserve"> в хирургии послеоперационных вентральных грыж.</w:t>
            </w:r>
          </w:p>
        </w:tc>
        <w:tc>
          <w:tcPr>
            <w:tcW w:w="992" w:type="dxa"/>
          </w:tcPr>
          <w:p w:rsidR="00FF1F6B" w:rsidRPr="00FF1F6B" w:rsidRDefault="00FF1F6B" w:rsidP="00FF1F6B">
            <w:pPr>
              <w:jc w:val="both"/>
              <w:rPr>
                <w:sz w:val="22"/>
                <w:szCs w:val="22"/>
              </w:rPr>
            </w:pPr>
            <w:proofErr w:type="spellStart"/>
            <w:r w:rsidRPr="00FF1F6B">
              <w:rPr>
                <w:sz w:val="22"/>
                <w:szCs w:val="22"/>
              </w:rPr>
              <w:t>Печ</w:t>
            </w:r>
            <w:proofErr w:type="spellEnd"/>
            <w:r w:rsidRPr="00FF1F6B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F1F6B" w:rsidRPr="00FF1F6B" w:rsidRDefault="00FF1F6B" w:rsidP="00FF1F6B">
            <w:pPr>
              <w:spacing w:after="16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F1F6B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Тезисы </w:t>
            </w:r>
            <w:r w:rsidRPr="00FF1F6B">
              <w:rPr>
                <w:rFonts w:eastAsiaTheme="minorHAnsi"/>
                <w:bCs/>
                <w:sz w:val="22"/>
                <w:szCs w:val="22"/>
                <w:lang w:val="en-US" w:eastAsia="en-US"/>
              </w:rPr>
              <w:t>III</w:t>
            </w:r>
            <w:r w:rsidRPr="00FF1F6B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Всероссийский Съезд </w:t>
            </w:r>
            <w:proofErr w:type="spellStart"/>
            <w:r w:rsidRPr="00FF1F6B">
              <w:rPr>
                <w:rFonts w:eastAsiaTheme="minorHAnsi"/>
                <w:bCs/>
                <w:sz w:val="22"/>
                <w:szCs w:val="22"/>
                <w:lang w:eastAsia="en-US"/>
              </w:rPr>
              <w:t>герниологов</w:t>
            </w:r>
            <w:proofErr w:type="spellEnd"/>
            <w:r w:rsidRPr="00FF1F6B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«Актуальные вопросы </w:t>
            </w:r>
            <w:proofErr w:type="spellStart"/>
            <w:r w:rsidRPr="00FF1F6B">
              <w:rPr>
                <w:rFonts w:eastAsiaTheme="minorHAnsi"/>
                <w:bCs/>
                <w:sz w:val="22"/>
                <w:szCs w:val="22"/>
                <w:lang w:eastAsia="en-US"/>
              </w:rPr>
              <w:t>герниологии</w:t>
            </w:r>
            <w:proofErr w:type="spellEnd"/>
            <w:r w:rsidRPr="00FF1F6B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2018» - </w:t>
            </w:r>
            <w:proofErr w:type="gramStart"/>
            <w:r w:rsidRPr="00FF1F6B">
              <w:rPr>
                <w:rFonts w:eastAsiaTheme="minorHAnsi"/>
                <w:bCs/>
                <w:sz w:val="22"/>
                <w:szCs w:val="22"/>
                <w:lang w:eastAsia="en-US"/>
              </w:rPr>
              <w:t>Москва  2018</w:t>
            </w:r>
            <w:proofErr w:type="gramEnd"/>
            <w:r w:rsidRPr="00FF1F6B">
              <w:rPr>
                <w:rFonts w:eastAsiaTheme="minorHAnsi"/>
                <w:bCs/>
                <w:sz w:val="22"/>
                <w:szCs w:val="22"/>
                <w:lang w:eastAsia="en-US"/>
              </w:rPr>
              <w:t>. С. 128 - 130</w:t>
            </w:r>
          </w:p>
        </w:tc>
        <w:tc>
          <w:tcPr>
            <w:tcW w:w="992" w:type="dxa"/>
          </w:tcPr>
          <w:p w:rsidR="00FF1F6B" w:rsidRPr="00FF1F6B" w:rsidRDefault="00FF1F6B" w:rsidP="00FF1F6B">
            <w:pPr>
              <w:jc w:val="center"/>
              <w:rPr>
                <w:sz w:val="22"/>
                <w:szCs w:val="22"/>
              </w:rPr>
            </w:pPr>
            <w:r w:rsidRPr="00FF1F6B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FF1F6B" w:rsidRPr="00FF1F6B" w:rsidRDefault="00FF1F6B" w:rsidP="00FF1F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F1F6B">
              <w:rPr>
                <w:rFonts w:eastAsiaTheme="minorHAnsi"/>
                <w:sz w:val="22"/>
                <w:szCs w:val="22"/>
                <w:lang w:eastAsia="en-US"/>
              </w:rPr>
              <w:t>Топчиев М. А., Паршин Д. С.,    Михайличенко В. Ю.,</w:t>
            </w:r>
          </w:p>
          <w:p w:rsidR="00FF1F6B" w:rsidRPr="00FF1F6B" w:rsidRDefault="00FF1F6B" w:rsidP="00FF1F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F1F6B">
              <w:rPr>
                <w:rFonts w:eastAsiaTheme="minorHAnsi"/>
                <w:sz w:val="22"/>
                <w:szCs w:val="22"/>
                <w:lang w:eastAsia="en-US"/>
              </w:rPr>
              <w:t xml:space="preserve">Топчиев А. М., </w:t>
            </w:r>
            <w:proofErr w:type="spellStart"/>
            <w:r w:rsidRPr="00FF1F6B">
              <w:rPr>
                <w:rFonts w:eastAsiaTheme="minorHAnsi"/>
                <w:sz w:val="22"/>
                <w:szCs w:val="22"/>
                <w:lang w:eastAsia="en-US"/>
              </w:rPr>
              <w:t>Чотчаев</w:t>
            </w:r>
            <w:proofErr w:type="spellEnd"/>
            <w:r w:rsidRPr="00FF1F6B">
              <w:rPr>
                <w:rFonts w:eastAsiaTheme="minorHAnsi"/>
                <w:sz w:val="22"/>
                <w:szCs w:val="22"/>
                <w:lang w:eastAsia="en-US"/>
              </w:rPr>
              <w:t xml:space="preserve"> М. К.</w:t>
            </w:r>
          </w:p>
          <w:p w:rsidR="00FF1F6B" w:rsidRPr="00FF1F6B" w:rsidRDefault="00FF1F6B" w:rsidP="00FF1F6B">
            <w:pPr>
              <w:spacing w:after="16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</w:tr>
      <w:tr w:rsidR="00FF1F6B" w:rsidRPr="00FF1F6B" w:rsidTr="00240CA2">
        <w:tc>
          <w:tcPr>
            <w:tcW w:w="534" w:type="dxa"/>
          </w:tcPr>
          <w:p w:rsidR="00FF1F6B" w:rsidRPr="00FF1F6B" w:rsidRDefault="00FF1F6B" w:rsidP="00FF1F6B">
            <w:pPr>
              <w:jc w:val="both"/>
              <w:rPr>
                <w:sz w:val="22"/>
                <w:szCs w:val="22"/>
              </w:rPr>
            </w:pPr>
            <w:r w:rsidRPr="00FF1F6B">
              <w:rPr>
                <w:sz w:val="22"/>
                <w:szCs w:val="22"/>
              </w:rPr>
              <w:t>16</w:t>
            </w:r>
          </w:p>
        </w:tc>
        <w:tc>
          <w:tcPr>
            <w:tcW w:w="2835" w:type="dxa"/>
          </w:tcPr>
          <w:p w:rsidR="00FF1F6B" w:rsidRPr="00FF1F6B" w:rsidRDefault="00FF1F6B" w:rsidP="00FF1F6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F1F6B">
              <w:rPr>
                <w:rFonts w:eastAsiaTheme="minorHAnsi"/>
                <w:sz w:val="22"/>
                <w:szCs w:val="22"/>
                <w:lang w:eastAsia="en-US"/>
              </w:rPr>
              <w:t>СПОСОБ ЛИКВИДАЦИИ ДИАСТАЗА ПРЯМЫХ МЫШЦ ЖИВОТА</w:t>
            </w:r>
          </w:p>
        </w:tc>
        <w:tc>
          <w:tcPr>
            <w:tcW w:w="992" w:type="dxa"/>
          </w:tcPr>
          <w:p w:rsidR="00FF1F6B" w:rsidRPr="00FF1F6B" w:rsidRDefault="00FF1F6B" w:rsidP="00FF1F6B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FF1F6B">
              <w:rPr>
                <w:sz w:val="22"/>
                <w:szCs w:val="22"/>
              </w:rPr>
              <w:t>Печ</w:t>
            </w:r>
            <w:proofErr w:type="spellEnd"/>
            <w:r w:rsidRPr="00FF1F6B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F1F6B" w:rsidRPr="00FF1F6B" w:rsidRDefault="00FF1F6B" w:rsidP="00FF1F6B">
            <w:pPr>
              <w:spacing w:after="16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F1F6B">
              <w:rPr>
                <w:rFonts w:eastAsiaTheme="minorHAnsi"/>
                <w:bCs/>
                <w:sz w:val="22"/>
                <w:szCs w:val="22"/>
                <w:lang w:eastAsia="en-US"/>
              </w:rPr>
              <w:t>Патент на изобретение №2692995 (2018125614) от 28.06.2019.</w:t>
            </w:r>
            <w:r w:rsidRPr="00FF1F6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        </w:t>
            </w:r>
            <w:r w:rsidRPr="00FF1F6B"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>Заявка № 2018125614 от 11.07.2018.</w:t>
            </w:r>
          </w:p>
          <w:p w:rsidR="00FF1F6B" w:rsidRPr="00FF1F6B" w:rsidRDefault="00FF1F6B" w:rsidP="00FF1F6B">
            <w:pPr>
              <w:spacing w:after="16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F1F6B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FF1F6B" w:rsidRPr="00FF1F6B" w:rsidRDefault="00FF1F6B" w:rsidP="00FF1F6B">
            <w:pPr>
              <w:jc w:val="center"/>
              <w:rPr>
                <w:sz w:val="22"/>
                <w:szCs w:val="22"/>
              </w:rPr>
            </w:pPr>
            <w:r w:rsidRPr="00FF1F6B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268" w:type="dxa"/>
          </w:tcPr>
          <w:p w:rsidR="00FF1F6B" w:rsidRPr="00FF1F6B" w:rsidRDefault="00FF1F6B" w:rsidP="00FF1F6B">
            <w:pPr>
              <w:spacing w:after="16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F1F6B">
              <w:rPr>
                <w:rFonts w:eastAsiaTheme="minorHAnsi"/>
                <w:bCs/>
                <w:sz w:val="22"/>
                <w:szCs w:val="24"/>
                <w:lang w:eastAsia="en-US"/>
              </w:rPr>
              <w:t xml:space="preserve">Топчиев М.А.,              Паршин Д.С.,                </w:t>
            </w:r>
            <w:proofErr w:type="spellStart"/>
            <w:r w:rsidRPr="00FF1F6B">
              <w:rPr>
                <w:rFonts w:eastAsiaTheme="minorHAnsi"/>
                <w:bCs/>
                <w:sz w:val="22"/>
                <w:szCs w:val="24"/>
                <w:lang w:eastAsia="en-US"/>
              </w:rPr>
              <w:t>Голубкина</w:t>
            </w:r>
            <w:proofErr w:type="spellEnd"/>
            <w:r w:rsidRPr="00FF1F6B">
              <w:rPr>
                <w:rFonts w:eastAsiaTheme="minorHAnsi"/>
                <w:bCs/>
                <w:sz w:val="22"/>
                <w:szCs w:val="24"/>
                <w:lang w:eastAsia="en-US"/>
              </w:rPr>
              <w:t xml:space="preserve"> С.А., </w:t>
            </w:r>
            <w:r w:rsidRPr="00FF1F6B">
              <w:rPr>
                <w:rFonts w:eastAsiaTheme="minorHAnsi"/>
                <w:bCs/>
                <w:sz w:val="22"/>
                <w:szCs w:val="24"/>
                <w:lang w:eastAsia="en-US"/>
              </w:rPr>
              <w:lastRenderedPageBreak/>
              <w:t>Топчиев А.М.,              Мухтаров И.А.</w:t>
            </w:r>
          </w:p>
        </w:tc>
      </w:tr>
      <w:tr w:rsidR="00FF1F6B" w:rsidRPr="00FF1F6B" w:rsidTr="00240CA2">
        <w:tc>
          <w:tcPr>
            <w:tcW w:w="534" w:type="dxa"/>
          </w:tcPr>
          <w:p w:rsidR="00FF1F6B" w:rsidRPr="00FF1F6B" w:rsidRDefault="00FF1F6B" w:rsidP="00FF1F6B">
            <w:pPr>
              <w:jc w:val="both"/>
              <w:rPr>
                <w:sz w:val="22"/>
                <w:szCs w:val="22"/>
              </w:rPr>
            </w:pPr>
            <w:r w:rsidRPr="00FF1F6B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2835" w:type="dxa"/>
          </w:tcPr>
          <w:p w:rsidR="00FF1F6B" w:rsidRPr="00FF1F6B" w:rsidRDefault="00FF1F6B" w:rsidP="00FF1F6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F1F6B">
              <w:rPr>
                <w:rFonts w:eastAsiaTheme="minorHAnsi"/>
                <w:sz w:val="22"/>
                <w:szCs w:val="22"/>
                <w:lang w:eastAsia="en-US"/>
              </w:rPr>
              <w:t xml:space="preserve">Сравнительная характеристика механических свойств биологических и синтетических </w:t>
            </w:r>
            <w:proofErr w:type="spellStart"/>
            <w:r w:rsidRPr="00FF1F6B">
              <w:rPr>
                <w:rFonts w:eastAsiaTheme="minorHAnsi"/>
                <w:sz w:val="22"/>
                <w:szCs w:val="22"/>
                <w:lang w:eastAsia="en-US"/>
              </w:rPr>
              <w:t>имплантов</w:t>
            </w:r>
            <w:proofErr w:type="spellEnd"/>
            <w:r w:rsidRPr="00FF1F6B">
              <w:rPr>
                <w:rFonts w:eastAsiaTheme="minorHAnsi"/>
                <w:sz w:val="22"/>
                <w:szCs w:val="22"/>
                <w:lang w:eastAsia="en-US"/>
              </w:rPr>
              <w:t xml:space="preserve"> применяемых в хирургии послеоперационных вентральных грыж</w:t>
            </w:r>
          </w:p>
        </w:tc>
        <w:tc>
          <w:tcPr>
            <w:tcW w:w="992" w:type="dxa"/>
          </w:tcPr>
          <w:p w:rsidR="00FF1F6B" w:rsidRPr="00FF1F6B" w:rsidRDefault="00FF1F6B" w:rsidP="00FF1F6B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FF1F6B">
              <w:rPr>
                <w:sz w:val="22"/>
                <w:szCs w:val="22"/>
              </w:rPr>
              <w:t>Печ</w:t>
            </w:r>
            <w:proofErr w:type="spellEnd"/>
            <w:r w:rsidRPr="00FF1F6B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F1F6B" w:rsidRPr="00FF1F6B" w:rsidRDefault="00FF1F6B" w:rsidP="00FF1F6B">
            <w:pPr>
              <w:spacing w:after="16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F1F6B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Медицинский вестник Юга России (приложение) Материалы </w:t>
            </w:r>
            <w:r w:rsidRPr="00FF1F6B">
              <w:rPr>
                <w:rFonts w:eastAsiaTheme="minorHAnsi"/>
                <w:bCs/>
                <w:sz w:val="22"/>
                <w:szCs w:val="22"/>
                <w:lang w:val="en-US" w:eastAsia="en-US"/>
              </w:rPr>
              <w:t>VI</w:t>
            </w:r>
            <w:r w:rsidRPr="00FF1F6B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съезда хирургов Юга России с международным участием, Ростов 4-5 октября 2019. – Т. 10. - №3. С. 75-76</w:t>
            </w:r>
          </w:p>
        </w:tc>
        <w:tc>
          <w:tcPr>
            <w:tcW w:w="992" w:type="dxa"/>
          </w:tcPr>
          <w:p w:rsidR="00FF1F6B" w:rsidRPr="00FF1F6B" w:rsidRDefault="00FF1F6B" w:rsidP="00FF1F6B">
            <w:pPr>
              <w:jc w:val="center"/>
              <w:rPr>
                <w:sz w:val="22"/>
                <w:szCs w:val="22"/>
              </w:rPr>
            </w:pPr>
            <w:r w:rsidRPr="00FF1F6B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FF1F6B" w:rsidRPr="00FF1F6B" w:rsidRDefault="00FF1F6B" w:rsidP="00FF1F6B">
            <w:pPr>
              <w:spacing w:after="16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F1F6B">
              <w:rPr>
                <w:rFonts w:eastAsiaTheme="minorHAnsi"/>
                <w:bCs/>
                <w:sz w:val="22"/>
                <w:szCs w:val="22"/>
                <w:lang w:eastAsia="en-US"/>
              </w:rPr>
              <w:t>Топчиев М.А.,             Паршин Д.С.,      Топчиев А.М.,            Мухтаров И.А.</w:t>
            </w:r>
          </w:p>
        </w:tc>
      </w:tr>
      <w:tr w:rsidR="00FF1F6B" w:rsidRPr="00FF1F6B" w:rsidTr="00240CA2">
        <w:tc>
          <w:tcPr>
            <w:tcW w:w="534" w:type="dxa"/>
          </w:tcPr>
          <w:p w:rsidR="00FF1F6B" w:rsidRPr="00FF1F6B" w:rsidRDefault="00FF1F6B" w:rsidP="00FF1F6B">
            <w:pPr>
              <w:jc w:val="both"/>
              <w:rPr>
                <w:sz w:val="22"/>
                <w:szCs w:val="22"/>
              </w:rPr>
            </w:pPr>
            <w:r w:rsidRPr="00FF1F6B">
              <w:rPr>
                <w:sz w:val="22"/>
                <w:szCs w:val="22"/>
              </w:rPr>
              <w:t>18.</w:t>
            </w:r>
          </w:p>
        </w:tc>
        <w:tc>
          <w:tcPr>
            <w:tcW w:w="2835" w:type="dxa"/>
          </w:tcPr>
          <w:p w:rsidR="00FF1F6B" w:rsidRPr="00FF1F6B" w:rsidRDefault="00FF1F6B" w:rsidP="00FF1F6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F1F6B">
              <w:rPr>
                <w:rFonts w:eastAsiaTheme="minorHAnsi"/>
                <w:sz w:val="22"/>
                <w:szCs w:val="22"/>
                <w:lang w:eastAsia="en-US"/>
              </w:rPr>
              <w:t xml:space="preserve">Сравнительная характеристика механических свойств биологических и синтетических </w:t>
            </w:r>
            <w:proofErr w:type="spellStart"/>
            <w:r w:rsidRPr="00FF1F6B">
              <w:rPr>
                <w:rFonts w:eastAsiaTheme="minorHAnsi"/>
                <w:sz w:val="22"/>
                <w:szCs w:val="22"/>
                <w:lang w:eastAsia="en-US"/>
              </w:rPr>
              <w:t>имплантов</w:t>
            </w:r>
            <w:proofErr w:type="spellEnd"/>
            <w:r w:rsidRPr="00FF1F6B">
              <w:rPr>
                <w:rFonts w:eastAsiaTheme="minorHAnsi"/>
                <w:sz w:val="22"/>
                <w:szCs w:val="22"/>
                <w:lang w:eastAsia="en-US"/>
              </w:rPr>
              <w:t xml:space="preserve"> применяемых в хирургии послеоперационных вентральных грыж</w:t>
            </w:r>
          </w:p>
        </w:tc>
        <w:tc>
          <w:tcPr>
            <w:tcW w:w="992" w:type="dxa"/>
          </w:tcPr>
          <w:p w:rsidR="00FF1F6B" w:rsidRPr="00FF1F6B" w:rsidRDefault="00FF1F6B" w:rsidP="00FF1F6B">
            <w:pPr>
              <w:spacing w:after="160" w:line="259" w:lineRule="auto"/>
              <w:rPr>
                <w:sz w:val="22"/>
                <w:szCs w:val="22"/>
              </w:rPr>
            </w:pPr>
            <w:proofErr w:type="spellStart"/>
            <w:r w:rsidRPr="00FF1F6B">
              <w:rPr>
                <w:sz w:val="22"/>
                <w:szCs w:val="22"/>
              </w:rPr>
              <w:t>Печ</w:t>
            </w:r>
            <w:proofErr w:type="spellEnd"/>
            <w:r w:rsidRPr="00FF1F6B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F1F6B" w:rsidRPr="00FF1F6B" w:rsidRDefault="00FF1F6B" w:rsidP="00FF1F6B">
            <w:pPr>
              <w:spacing w:after="16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F1F6B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Тезисы </w:t>
            </w:r>
            <w:r w:rsidRPr="00FF1F6B">
              <w:rPr>
                <w:rFonts w:eastAsiaTheme="minorHAnsi"/>
                <w:bCs/>
                <w:sz w:val="22"/>
                <w:szCs w:val="22"/>
                <w:lang w:val="en-US" w:eastAsia="en-US"/>
              </w:rPr>
              <w:t>IV</w:t>
            </w:r>
            <w:r w:rsidRPr="00FF1F6B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Всероссийского Съезда </w:t>
            </w:r>
            <w:proofErr w:type="spellStart"/>
            <w:r w:rsidRPr="00FF1F6B">
              <w:rPr>
                <w:rFonts w:eastAsiaTheme="minorHAnsi"/>
                <w:bCs/>
                <w:sz w:val="22"/>
                <w:szCs w:val="22"/>
                <w:lang w:eastAsia="en-US"/>
              </w:rPr>
              <w:t>Герниологов</w:t>
            </w:r>
            <w:proofErr w:type="spellEnd"/>
            <w:r w:rsidRPr="00FF1F6B">
              <w:rPr>
                <w:rFonts w:eastAsiaTheme="minorHAnsi"/>
                <w:bCs/>
                <w:sz w:val="22"/>
                <w:szCs w:val="22"/>
                <w:lang w:eastAsia="en-US"/>
              </w:rPr>
              <w:t>, 1 – 2 ноября 2019г., Москва. – С.113 - 115</w:t>
            </w:r>
          </w:p>
        </w:tc>
        <w:tc>
          <w:tcPr>
            <w:tcW w:w="992" w:type="dxa"/>
          </w:tcPr>
          <w:p w:rsidR="00FF1F6B" w:rsidRPr="00FF1F6B" w:rsidRDefault="00FF1F6B" w:rsidP="00FF1F6B">
            <w:pPr>
              <w:jc w:val="center"/>
              <w:rPr>
                <w:sz w:val="22"/>
                <w:szCs w:val="22"/>
              </w:rPr>
            </w:pPr>
            <w:r w:rsidRPr="00FF1F6B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FF1F6B" w:rsidRPr="00FF1F6B" w:rsidRDefault="00FF1F6B" w:rsidP="00FF1F6B">
            <w:pPr>
              <w:spacing w:after="16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F1F6B">
              <w:rPr>
                <w:rFonts w:eastAsiaTheme="minorHAnsi"/>
                <w:bCs/>
                <w:sz w:val="22"/>
                <w:szCs w:val="22"/>
                <w:lang w:eastAsia="en-US"/>
              </w:rPr>
              <w:t>Топчиев М.А.,             Паршин Д.С.,      Топчиев А.М.,            Мухтаров И.А.</w:t>
            </w:r>
          </w:p>
        </w:tc>
      </w:tr>
      <w:tr w:rsidR="00FF1F6B" w:rsidRPr="002976E8" w:rsidTr="00240CA2">
        <w:tc>
          <w:tcPr>
            <w:tcW w:w="534" w:type="dxa"/>
          </w:tcPr>
          <w:p w:rsidR="00FF1F6B" w:rsidRPr="00FF1F6B" w:rsidRDefault="00FF1F6B" w:rsidP="00FF1F6B">
            <w:pPr>
              <w:jc w:val="both"/>
              <w:rPr>
                <w:sz w:val="22"/>
                <w:szCs w:val="22"/>
              </w:rPr>
            </w:pPr>
            <w:r w:rsidRPr="00FF1F6B">
              <w:rPr>
                <w:sz w:val="22"/>
                <w:szCs w:val="22"/>
              </w:rPr>
              <w:t>19</w:t>
            </w:r>
          </w:p>
        </w:tc>
        <w:tc>
          <w:tcPr>
            <w:tcW w:w="2835" w:type="dxa"/>
          </w:tcPr>
          <w:p w:rsidR="00FF1F6B" w:rsidRPr="00FF1F6B" w:rsidRDefault="00FF1F6B" w:rsidP="00FF1F6B">
            <w:pPr>
              <w:jc w:val="both"/>
              <w:rPr>
                <w:rFonts w:eastAsiaTheme="minorHAnsi"/>
                <w:sz w:val="22"/>
                <w:szCs w:val="22"/>
                <w:lang w:val="en-US" w:eastAsia="en-US"/>
              </w:rPr>
            </w:pPr>
            <w:proofErr w:type="spellStart"/>
            <w:r w:rsidRPr="00FF1F6B">
              <w:rPr>
                <w:rFonts w:eastAsiaTheme="minorHAnsi"/>
                <w:sz w:val="22"/>
                <w:szCs w:val="22"/>
                <w:lang w:val="en-US" w:eastAsia="en-US"/>
              </w:rPr>
              <w:t>Tensometric</w:t>
            </w:r>
            <w:proofErr w:type="spellEnd"/>
            <w:r w:rsidRPr="00FF1F6B">
              <w:rPr>
                <w:rFonts w:eastAsiaTheme="minorHAnsi"/>
                <w:sz w:val="22"/>
                <w:szCs w:val="22"/>
                <w:lang w:val="en-US" w:eastAsia="en-US"/>
              </w:rPr>
              <w:t xml:space="preserve"> Characteristics of de – epithelized skin graft and polypropylene mesh implant used in </w:t>
            </w:r>
            <w:proofErr w:type="spellStart"/>
            <w:r w:rsidRPr="00FF1F6B">
              <w:rPr>
                <w:rFonts w:eastAsiaTheme="minorHAnsi"/>
                <w:sz w:val="22"/>
                <w:szCs w:val="22"/>
                <w:lang w:val="en-US" w:eastAsia="en-US"/>
              </w:rPr>
              <w:t>hernioplasty</w:t>
            </w:r>
            <w:proofErr w:type="spellEnd"/>
          </w:p>
        </w:tc>
        <w:tc>
          <w:tcPr>
            <w:tcW w:w="992" w:type="dxa"/>
          </w:tcPr>
          <w:p w:rsidR="00FF1F6B" w:rsidRPr="00FF1F6B" w:rsidRDefault="00FF1F6B" w:rsidP="00FF1F6B">
            <w:pPr>
              <w:spacing w:after="160" w:line="259" w:lineRule="auto"/>
              <w:rPr>
                <w:sz w:val="22"/>
                <w:szCs w:val="22"/>
              </w:rPr>
            </w:pPr>
            <w:proofErr w:type="spellStart"/>
            <w:r w:rsidRPr="00FF1F6B">
              <w:rPr>
                <w:sz w:val="22"/>
                <w:szCs w:val="22"/>
              </w:rPr>
              <w:t>Печ</w:t>
            </w:r>
            <w:proofErr w:type="spellEnd"/>
            <w:r w:rsidRPr="00FF1F6B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F1F6B" w:rsidRPr="00FF1F6B" w:rsidRDefault="00FF1F6B" w:rsidP="00FF1F6B">
            <w:pPr>
              <w:spacing w:after="160" w:line="259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  <w:proofErr w:type="spellStart"/>
            <w:r w:rsidRPr="00FF1F6B">
              <w:rPr>
                <w:rFonts w:eastAsiaTheme="minorHAnsi"/>
                <w:sz w:val="22"/>
                <w:szCs w:val="22"/>
                <w:lang w:val="en-US" w:eastAsia="en-US"/>
              </w:rPr>
              <w:t>Archiv</w:t>
            </w:r>
            <w:proofErr w:type="spellEnd"/>
            <w:r w:rsidRPr="00FF1F6B">
              <w:rPr>
                <w:rFonts w:eastAsiaTheme="minorHAnsi"/>
                <w:sz w:val="22"/>
                <w:szCs w:val="22"/>
                <w:lang w:val="en-US" w:eastAsia="en-US"/>
              </w:rPr>
              <w:t xml:space="preserve"> euromedia.-2019. Vol.9 num.3 –p.55 – 57</w:t>
            </w:r>
          </w:p>
          <w:p w:rsidR="00FF1F6B" w:rsidRPr="00FF1F6B" w:rsidRDefault="00FF1F6B" w:rsidP="00FF1F6B">
            <w:pPr>
              <w:spacing w:after="160" w:line="259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FF1F6B">
              <w:rPr>
                <w:rFonts w:eastAsiaTheme="minorHAnsi"/>
                <w:sz w:val="22"/>
                <w:szCs w:val="22"/>
                <w:lang w:val="en-US" w:eastAsia="en-US"/>
              </w:rPr>
              <w:t>https://doi.org/10.35630/2199-885X/2019/9/3.18</w:t>
            </w:r>
          </w:p>
        </w:tc>
        <w:tc>
          <w:tcPr>
            <w:tcW w:w="992" w:type="dxa"/>
          </w:tcPr>
          <w:p w:rsidR="00FF1F6B" w:rsidRPr="00FF1F6B" w:rsidRDefault="00FF1F6B" w:rsidP="00FF1F6B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F1F6B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</w:tcPr>
          <w:p w:rsidR="00FF1F6B" w:rsidRPr="00FF1F6B" w:rsidRDefault="00FF1F6B" w:rsidP="00FF1F6B">
            <w:pPr>
              <w:spacing w:after="160" w:line="259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FF1F6B">
              <w:rPr>
                <w:rFonts w:eastAsiaTheme="minorHAnsi"/>
                <w:sz w:val="22"/>
                <w:szCs w:val="22"/>
                <w:lang w:val="en-US" w:eastAsia="en-US"/>
              </w:rPr>
              <w:t xml:space="preserve"> Mikhail </w:t>
            </w:r>
            <w:proofErr w:type="spellStart"/>
            <w:r w:rsidRPr="00FF1F6B">
              <w:rPr>
                <w:rFonts w:eastAsiaTheme="minorHAnsi"/>
                <w:sz w:val="22"/>
                <w:szCs w:val="22"/>
                <w:lang w:val="en-US" w:eastAsia="en-US"/>
              </w:rPr>
              <w:t>Topchiev</w:t>
            </w:r>
            <w:proofErr w:type="spellEnd"/>
            <w:r w:rsidRPr="00FF1F6B">
              <w:rPr>
                <w:rFonts w:eastAsiaTheme="minorHAnsi"/>
                <w:sz w:val="22"/>
                <w:szCs w:val="22"/>
                <w:lang w:val="en-US" w:eastAsia="en-US"/>
              </w:rPr>
              <w:t xml:space="preserve">, Dmitry </w:t>
            </w:r>
            <w:proofErr w:type="spellStart"/>
            <w:r w:rsidRPr="00FF1F6B">
              <w:rPr>
                <w:rFonts w:eastAsiaTheme="minorHAnsi"/>
                <w:sz w:val="22"/>
                <w:szCs w:val="22"/>
                <w:lang w:val="en-US" w:eastAsia="en-US"/>
              </w:rPr>
              <w:t>Parshin</w:t>
            </w:r>
            <w:proofErr w:type="spellEnd"/>
            <w:r w:rsidRPr="00FF1F6B">
              <w:rPr>
                <w:rFonts w:eastAsiaTheme="minorHAnsi"/>
                <w:sz w:val="22"/>
                <w:szCs w:val="22"/>
                <w:lang w:val="en-US" w:eastAsia="en-US"/>
              </w:rPr>
              <w:t xml:space="preserve">,            Andrei </w:t>
            </w:r>
            <w:proofErr w:type="spellStart"/>
            <w:r w:rsidRPr="00FF1F6B">
              <w:rPr>
                <w:rFonts w:eastAsiaTheme="minorHAnsi"/>
                <w:sz w:val="22"/>
                <w:szCs w:val="22"/>
                <w:lang w:val="en-US" w:eastAsia="en-US"/>
              </w:rPr>
              <w:t>Topchiev</w:t>
            </w:r>
            <w:proofErr w:type="spellEnd"/>
            <w:r w:rsidRPr="00FF1F6B">
              <w:rPr>
                <w:rFonts w:eastAsiaTheme="minorHAnsi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FF1F6B">
              <w:rPr>
                <w:rFonts w:eastAsiaTheme="minorHAnsi"/>
                <w:sz w:val="22"/>
                <w:szCs w:val="22"/>
                <w:lang w:val="en-US" w:eastAsia="en-US"/>
              </w:rPr>
              <w:t>Ildyrym</w:t>
            </w:r>
            <w:proofErr w:type="spellEnd"/>
            <w:r w:rsidRPr="00FF1F6B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F1F6B">
              <w:rPr>
                <w:rFonts w:eastAsiaTheme="minorHAnsi"/>
                <w:sz w:val="22"/>
                <w:szCs w:val="22"/>
                <w:lang w:val="en-US" w:eastAsia="en-US"/>
              </w:rPr>
              <w:t>Mukhtarov</w:t>
            </w:r>
            <w:proofErr w:type="spellEnd"/>
            <w:r w:rsidRPr="00FF1F6B">
              <w:rPr>
                <w:rFonts w:eastAsiaTheme="minorHAnsi"/>
                <w:sz w:val="22"/>
                <w:szCs w:val="22"/>
                <w:lang w:val="en-US" w:eastAsia="en-US"/>
              </w:rPr>
              <w:t xml:space="preserve">  </w:t>
            </w:r>
          </w:p>
        </w:tc>
      </w:tr>
      <w:tr w:rsidR="00FF1F6B" w:rsidRPr="00FF1F6B" w:rsidTr="00240CA2">
        <w:tc>
          <w:tcPr>
            <w:tcW w:w="534" w:type="dxa"/>
          </w:tcPr>
          <w:p w:rsidR="00FF1F6B" w:rsidRPr="00FF1F6B" w:rsidRDefault="00FF1F6B" w:rsidP="00FF1F6B">
            <w:pPr>
              <w:jc w:val="both"/>
              <w:rPr>
                <w:sz w:val="22"/>
                <w:szCs w:val="22"/>
              </w:rPr>
            </w:pPr>
            <w:r w:rsidRPr="00FF1F6B">
              <w:rPr>
                <w:sz w:val="22"/>
                <w:szCs w:val="22"/>
              </w:rPr>
              <w:t>20</w:t>
            </w:r>
          </w:p>
        </w:tc>
        <w:tc>
          <w:tcPr>
            <w:tcW w:w="2835" w:type="dxa"/>
          </w:tcPr>
          <w:p w:rsidR="00FF1F6B" w:rsidRPr="00FF1F6B" w:rsidRDefault="002976E8" w:rsidP="00FF1F6B">
            <w:pPr>
              <w:jc w:val="both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La </w:t>
            </w:r>
            <w:proofErr w:type="spellStart"/>
            <w:r>
              <w:rPr>
                <w:rFonts w:eastAsiaTheme="minorHAnsi"/>
                <w:sz w:val="22"/>
                <w:szCs w:val="22"/>
                <w:lang w:val="en-US" w:eastAsia="en-US"/>
              </w:rPr>
              <w:t>tactique</w:t>
            </w:r>
            <w:proofErr w:type="spellEnd"/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val="en-US" w:eastAsia="en-US"/>
              </w:rPr>
              <w:t>c</w:t>
            </w:r>
            <w:r w:rsidR="00FF1F6B" w:rsidRPr="00FF1F6B">
              <w:rPr>
                <w:rFonts w:eastAsiaTheme="minorHAnsi"/>
                <w:sz w:val="22"/>
                <w:szCs w:val="22"/>
                <w:lang w:val="en-US" w:eastAsia="en-US"/>
              </w:rPr>
              <w:t>linique</w:t>
            </w:r>
            <w:proofErr w:type="spellEnd"/>
            <w:r w:rsidR="00FF1F6B" w:rsidRPr="00FF1F6B">
              <w:rPr>
                <w:rFonts w:eastAsiaTheme="minorHAnsi"/>
                <w:sz w:val="22"/>
                <w:szCs w:val="22"/>
                <w:lang w:val="en-US" w:eastAsia="en-US"/>
              </w:rPr>
              <w:t xml:space="preserve"> et </w:t>
            </w:r>
            <w:proofErr w:type="spellStart"/>
            <w:r w:rsidR="00FF1F6B" w:rsidRPr="00FF1F6B">
              <w:rPr>
                <w:rFonts w:eastAsiaTheme="minorHAnsi"/>
                <w:sz w:val="22"/>
                <w:szCs w:val="22"/>
                <w:lang w:val="en-US" w:eastAsia="en-US"/>
              </w:rPr>
              <w:t>diagnostique</w:t>
            </w:r>
            <w:proofErr w:type="spellEnd"/>
            <w:r w:rsidR="00FF1F6B" w:rsidRPr="00FF1F6B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FF1F6B" w:rsidRPr="00FF1F6B">
              <w:rPr>
                <w:rFonts w:eastAsiaTheme="minorHAnsi"/>
                <w:sz w:val="22"/>
                <w:szCs w:val="22"/>
                <w:lang w:val="en-US" w:eastAsia="en-US"/>
              </w:rPr>
              <w:t>dans</w:t>
            </w:r>
            <w:proofErr w:type="spellEnd"/>
            <w:r w:rsidR="00FF1F6B" w:rsidRPr="00FF1F6B">
              <w:rPr>
                <w:rFonts w:eastAsiaTheme="minorHAnsi"/>
                <w:sz w:val="22"/>
                <w:szCs w:val="22"/>
                <w:lang w:val="en-US" w:eastAsia="en-US"/>
              </w:rPr>
              <w:t xml:space="preserve"> la </w:t>
            </w:r>
            <w:proofErr w:type="spellStart"/>
            <w:r w:rsidR="00FF1F6B" w:rsidRPr="00FF1F6B">
              <w:rPr>
                <w:rFonts w:eastAsiaTheme="minorHAnsi"/>
                <w:sz w:val="22"/>
                <w:szCs w:val="22"/>
                <w:lang w:val="en-US" w:eastAsia="en-US"/>
              </w:rPr>
              <w:t>cholecystite</w:t>
            </w:r>
            <w:proofErr w:type="spellEnd"/>
            <w:r w:rsidR="00FF1F6B" w:rsidRPr="00FF1F6B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FF1F6B" w:rsidRPr="00FF1F6B">
              <w:rPr>
                <w:rFonts w:eastAsiaTheme="minorHAnsi"/>
                <w:sz w:val="22"/>
                <w:szCs w:val="22"/>
                <w:lang w:val="en-US" w:eastAsia="en-US"/>
              </w:rPr>
              <w:t>aigue</w:t>
            </w:r>
            <w:proofErr w:type="spellEnd"/>
          </w:p>
        </w:tc>
        <w:tc>
          <w:tcPr>
            <w:tcW w:w="992" w:type="dxa"/>
          </w:tcPr>
          <w:p w:rsidR="00FF1F6B" w:rsidRPr="00FF1F6B" w:rsidRDefault="00FF1F6B" w:rsidP="00FF1F6B">
            <w:pPr>
              <w:spacing w:after="160" w:line="259" w:lineRule="auto"/>
              <w:rPr>
                <w:sz w:val="22"/>
                <w:szCs w:val="22"/>
              </w:rPr>
            </w:pPr>
            <w:proofErr w:type="spellStart"/>
            <w:r w:rsidRPr="00FF1F6B">
              <w:rPr>
                <w:sz w:val="22"/>
                <w:szCs w:val="22"/>
              </w:rPr>
              <w:t>Печ</w:t>
            </w:r>
            <w:proofErr w:type="spellEnd"/>
            <w:r w:rsidRPr="00FF1F6B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F1F6B" w:rsidRPr="00FF1F6B" w:rsidRDefault="00FF1F6B" w:rsidP="00FF1F6B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F1F6B">
              <w:rPr>
                <w:rFonts w:eastAsiaTheme="minorHAnsi"/>
                <w:sz w:val="22"/>
                <w:szCs w:val="22"/>
                <w:lang w:eastAsia="en-US"/>
              </w:rPr>
              <w:t>Учебное пособие для студентов 2019. С. 35</w:t>
            </w:r>
          </w:p>
        </w:tc>
        <w:tc>
          <w:tcPr>
            <w:tcW w:w="992" w:type="dxa"/>
          </w:tcPr>
          <w:p w:rsidR="00FF1F6B" w:rsidRPr="00FF1F6B" w:rsidRDefault="00FF1F6B" w:rsidP="00FF1F6B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F1F6B">
              <w:rPr>
                <w:rFonts w:eastAsiaTheme="minorHAns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268" w:type="dxa"/>
          </w:tcPr>
          <w:p w:rsidR="00FF1F6B" w:rsidRPr="00FF1F6B" w:rsidRDefault="00FF1F6B" w:rsidP="00FF1F6B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F1F6B">
              <w:rPr>
                <w:rFonts w:eastAsiaTheme="minorHAnsi"/>
                <w:sz w:val="22"/>
                <w:szCs w:val="22"/>
                <w:lang w:eastAsia="en-US"/>
              </w:rPr>
              <w:t>Пахнов</w:t>
            </w:r>
            <w:proofErr w:type="spellEnd"/>
            <w:r w:rsidRPr="00FF1F6B">
              <w:rPr>
                <w:rFonts w:eastAsiaTheme="minorHAnsi"/>
                <w:sz w:val="22"/>
                <w:szCs w:val="22"/>
                <w:lang w:eastAsia="en-US"/>
              </w:rPr>
              <w:t xml:space="preserve"> Д.В.,           </w:t>
            </w:r>
            <w:proofErr w:type="spellStart"/>
            <w:r w:rsidRPr="00FF1F6B">
              <w:rPr>
                <w:rFonts w:eastAsiaTheme="minorHAnsi"/>
                <w:sz w:val="22"/>
                <w:szCs w:val="22"/>
                <w:lang w:eastAsia="en-US"/>
              </w:rPr>
              <w:t>Одишелашвили</w:t>
            </w:r>
            <w:proofErr w:type="spellEnd"/>
            <w:r w:rsidRPr="00FF1F6B">
              <w:rPr>
                <w:rFonts w:eastAsiaTheme="minorHAnsi"/>
                <w:sz w:val="22"/>
                <w:szCs w:val="22"/>
                <w:lang w:eastAsia="en-US"/>
              </w:rPr>
              <w:t xml:space="preserve"> Г.Д., Ильясов Р.К.</w:t>
            </w:r>
          </w:p>
        </w:tc>
      </w:tr>
      <w:tr w:rsidR="00FF1F6B" w:rsidRPr="00FF1F6B" w:rsidTr="00240CA2">
        <w:tc>
          <w:tcPr>
            <w:tcW w:w="534" w:type="dxa"/>
          </w:tcPr>
          <w:p w:rsidR="00FF1F6B" w:rsidRPr="00FF1F6B" w:rsidRDefault="00FF1F6B" w:rsidP="00FF1F6B">
            <w:pPr>
              <w:jc w:val="both"/>
              <w:rPr>
                <w:sz w:val="22"/>
                <w:szCs w:val="22"/>
              </w:rPr>
            </w:pPr>
            <w:r w:rsidRPr="00FF1F6B">
              <w:rPr>
                <w:sz w:val="22"/>
                <w:szCs w:val="22"/>
              </w:rPr>
              <w:t>21</w:t>
            </w:r>
          </w:p>
        </w:tc>
        <w:tc>
          <w:tcPr>
            <w:tcW w:w="2835" w:type="dxa"/>
          </w:tcPr>
          <w:p w:rsidR="00FF1F6B" w:rsidRPr="00FF1F6B" w:rsidRDefault="00FF1F6B" w:rsidP="00FF1F6B">
            <w:pPr>
              <w:jc w:val="both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FF1F6B">
              <w:rPr>
                <w:rFonts w:eastAsiaTheme="minorHAnsi"/>
                <w:sz w:val="22"/>
                <w:szCs w:val="22"/>
                <w:lang w:val="en-US" w:eastAsia="en-US"/>
              </w:rPr>
              <w:t xml:space="preserve">The role acute phase proteins in assessing the severity of </w:t>
            </w:r>
            <w:proofErr w:type="spellStart"/>
            <w:r w:rsidRPr="00FF1F6B">
              <w:rPr>
                <w:rFonts w:eastAsiaTheme="minorHAnsi"/>
                <w:sz w:val="22"/>
                <w:szCs w:val="22"/>
                <w:lang w:val="en-US" w:eastAsia="en-US"/>
              </w:rPr>
              <w:t>conditione</w:t>
            </w:r>
            <w:proofErr w:type="spellEnd"/>
            <w:r w:rsidRPr="00FF1F6B">
              <w:rPr>
                <w:rFonts w:eastAsiaTheme="minorHAnsi"/>
                <w:sz w:val="22"/>
                <w:szCs w:val="22"/>
                <w:lang w:val="en-US" w:eastAsia="en-US"/>
              </w:rPr>
              <w:t xml:space="preserve"> in patients with perforated gastroduodenal ulcers</w:t>
            </w:r>
          </w:p>
        </w:tc>
        <w:tc>
          <w:tcPr>
            <w:tcW w:w="992" w:type="dxa"/>
          </w:tcPr>
          <w:p w:rsidR="00FF1F6B" w:rsidRPr="00FF1F6B" w:rsidRDefault="00FF1F6B" w:rsidP="00FF1F6B">
            <w:pPr>
              <w:spacing w:after="160" w:line="259" w:lineRule="auto"/>
              <w:rPr>
                <w:sz w:val="22"/>
                <w:szCs w:val="22"/>
              </w:rPr>
            </w:pPr>
            <w:proofErr w:type="spellStart"/>
            <w:r w:rsidRPr="00FF1F6B">
              <w:rPr>
                <w:sz w:val="22"/>
                <w:szCs w:val="22"/>
              </w:rPr>
              <w:t>печ</w:t>
            </w:r>
            <w:proofErr w:type="spellEnd"/>
          </w:p>
        </w:tc>
        <w:tc>
          <w:tcPr>
            <w:tcW w:w="2410" w:type="dxa"/>
          </w:tcPr>
          <w:p w:rsidR="00FF1F6B" w:rsidRPr="00FF1F6B" w:rsidRDefault="00FF1F6B" w:rsidP="00FF1F6B">
            <w:pPr>
              <w:spacing w:after="160" w:line="259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  <w:proofErr w:type="spellStart"/>
            <w:r w:rsidRPr="00FF1F6B">
              <w:rPr>
                <w:rFonts w:eastAsiaTheme="minorHAnsi"/>
                <w:sz w:val="22"/>
                <w:szCs w:val="22"/>
                <w:lang w:val="en-US" w:eastAsia="en-US"/>
              </w:rPr>
              <w:t>Archiv</w:t>
            </w:r>
            <w:proofErr w:type="spellEnd"/>
            <w:r w:rsidRPr="00FF1F6B">
              <w:rPr>
                <w:rFonts w:eastAsiaTheme="minorHAnsi"/>
                <w:sz w:val="22"/>
                <w:szCs w:val="22"/>
                <w:lang w:val="en-US" w:eastAsia="en-US"/>
              </w:rPr>
              <w:t xml:space="preserve"> euromedia.-2020. Vol.10 num.1 –p.85 – 87</w:t>
            </w:r>
          </w:p>
          <w:p w:rsidR="00FF1F6B" w:rsidRPr="00FF1F6B" w:rsidRDefault="00FF1F6B" w:rsidP="00FF1F6B">
            <w:pPr>
              <w:spacing w:after="160" w:line="259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FF1F6B">
              <w:rPr>
                <w:rFonts w:eastAsiaTheme="minorHAnsi"/>
                <w:sz w:val="22"/>
                <w:szCs w:val="22"/>
                <w:lang w:val="en-US" w:eastAsia="en-US"/>
              </w:rPr>
              <w:t>http://dx.doi.org/10.35630/2199-885X/2020/10/23</w:t>
            </w:r>
          </w:p>
        </w:tc>
        <w:tc>
          <w:tcPr>
            <w:tcW w:w="992" w:type="dxa"/>
          </w:tcPr>
          <w:p w:rsidR="00FF1F6B" w:rsidRPr="00FF1F6B" w:rsidRDefault="00FF1F6B" w:rsidP="00FF1F6B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F1F6B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</w:tcPr>
          <w:p w:rsidR="00FF1F6B" w:rsidRPr="00FF1F6B" w:rsidRDefault="00FF1F6B" w:rsidP="00FF1F6B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F1F6B">
              <w:rPr>
                <w:rFonts w:eastAsiaTheme="minorHAnsi"/>
                <w:sz w:val="22"/>
                <w:szCs w:val="22"/>
                <w:lang w:eastAsia="en-US"/>
              </w:rPr>
              <w:t>Daud</w:t>
            </w:r>
            <w:proofErr w:type="spellEnd"/>
            <w:r w:rsidRPr="00FF1F6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F1F6B">
              <w:rPr>
                <w:rFonts w:eastAsiaTheme="minorHAnsi"/>
                <w:sz w:val="22"/>
                <w:szCs w:val="22"/>
                <w:lang w:eastAsia="en-US"/>
              </w:rPr>
              <w:t>Magomedmirzaev</w:t>
            </w:r>
            <w:proofErr w:type="spellEnd"/>
            <w:r w:rsidRPr="00FF1F6B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F1F6B">
              <w:rPr>
                <w:rFonts w:eastAsiaTheme="minorHAnsi"/>
                <w:sz w:val="22"/>
                <w:szCs w:val="22"/>
                <w:lang w:eastAsia="en-US"/>
              </w:rPr>
              <w:t>Vladimir</w:t>
            </w:r>
            <w:proofErr w:type="spellEnd"/>
            <w:r w:rsidRPr="00FF1F6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F1F6B">
              <w:rPr>
                <w:rFonts w:eastAsiaTheme="minorHAnsi"/>
                <w:sz w:val="22"/>
                <w:szCs w:val="22"/>
                <w:lang w:eastAsia="en-US"/>
              </w:rPr>
              <w:t>Kutukov</w:t>
            </w:r>
            <w:proofErr w:type="spellEnd"/>
            <w:r w:rsidRPr="00FF1F6B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F1F6B">
              <w:rPr>
                <w:rFonts w:eastAsiaTheme="minorHAnsi"/>
                <w:sz w:val="22"/>
                <w:szCs w:val="22"/>
                <w:lang w:eastAsia="en-US"/>
              </w:rPr>
              <w:t>Pavel</w:t>
            </w:r>
            <w:proofErr w:type="spellEnd"/>
            <w:r w:rsidRPr="00FF1F6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FF1F6B">
              <w:rPr>
                <w:rFonts w:eastAsiaTheme="minorHAnsi"/>
                <w:sz w:val="22"/>
                <w:szCs w:val="22"/>
                <w:lang w:eastAsia="en-US"/>
              </w:rPr>
              <w:t>Permyakov</w:t>
            </w:r>
            <w:proofErr w:type="spellEnd"/>
            <w:r w:rsidRPr="00FF1F6B">
              <w:rPr>
                <w:rFonts w:eastAsiaTheme="minorHAnsi"/>
                <w:sz w:val="22"/>
                <w:szCs w:val="22"/>
                <w:lang w:eastAsia="en-US"/>
              </w:rPr>
              <w:t xml:space="preserve">,   </w:t>
            </w:r>
            <w:proofErr w:type="gramEnd"/>
            <w:r w:rsidRPr="00FF1F6B">
              <w:rPr>
                <w:rFonts w:eastAsiaTheme="minorHAnsi"/>
                <w:sz w:val="22"/>
                <w:szCs w:val="22"/>
                <w:lang w:eastAsia="en-US"/>
              </w:rPr>
              <w:t xml:space="preserve">   </w:t>
            </w:r>
            <w:proofErr w:type="spellStart"/>
            <w:r w:rsidRPr="00FF1F6B">
              <w:rPr>
                <w:rFonts w:eastAsiaTheme="minorHAnsi"/>
                <w:sz w:val="22"/>
                <w:szCs w:val="22"/>
                <w:lang w:eastAsia="en-US"/>
              </w:rPr>
              <w:t>Igor</w:t>
            </w:r>
            <w:proofErr w:type="spellEnd"/>
            <w:r w:rsidRPr="00FF1F6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F1F6B">
              <w:rPr>
                <w:rFonts w:eastAsiaTheme="minorHAnsi"/>
                <w:sz w:val="22"/>
                <w:szCs w:val="22"/>
                <w:lang w:eastAsia="en-US"/>
              </w:rPr>
              <w:t>Zaitsev</w:t>
            </w:r>
            <w:proofErr w:type="spellEnd"/>
            <w:r w:rsidRPr="00FF1F6B">
              <w:rPr>
                <w:rFonts w:eastAsiaTheme="minorHAnsi"/>
                <w:sz w:val="22"/>
                <w:szCs w:val="22"/>
                <w:lang w:eastAsia="en-US"/>
              </w:rPr>
              <w:t xml:space="preserve">,                       </w:t>
            </w:r>
            <w:proofErr w:type="spellStart"/>
            <w:r w:rsidRPr="00FF1F6B">
              <w:rPr>
                <w:rFonts w:eastAsiaTheme="minorHAnsi"/>
                <w:sz w:val="22"/>
                <w:szCs w:val="22"/>
                <w:lang w:eastAsia="en-US"/>
              </w:rPr>
              <w:t>Marat</w:t>
            </w:r>
            <w:proofErr w:type="spellEnd"/>
            <w:r w:rsidRPr="00FF1F6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F1F6B">
              <w:rPr>
                <w:rFonts w:eastAsiaTheme="minorHAnsi"/>
                <w:sz w:val="22"/>
                <w:szCs w:val="22"/>
                <w:lang w:eastAsia="en-US"/>
              </w:rPr>
              <w:t>Gaziev</w:t>
            </w:r>
            <w:proofErr w:type="spellEnd"/>
            <w:r w:rsidRPr="00FF1F6B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F1F6B">
              <w:rPr>
                <w:rFonts w:eastAsiaTheme="minorHAnsi"/>
                <w:sz w:val="22"/>
                <w:szCs w:val="22"/>
                <w:lang w:eastAsia="en-US"/>
              </w:rPr>
              <w:t>Misrikhan</w:t>
            </w:r>
            <w:proofErr w:type="spellEnd"/>
            <w:r w:rsidRPr="00FF1F6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F1F6B">
              <w:rPr>
                <w:rFonts w:eastAsiaTheme="minorHAnsi"/>
                <w:sz w:val="22"/>
                <w:szCs w:val="22"/>
                <w:lang w:eastAsia="en-US"/>
              </w:rPr>
              <w:t>Мisrikhanov</w:t>
            </w:r>
            <w:proofErr w:type="spellEnd"/>
          </w:p>
        </w:tc>
      </w:tr>
      <w:tr w:rsidR="00FF1F6B" w:rsidRPr="00FF1F6B" w:rsidTr="00240CA2">
        <w:tc>
          <w:tcPr>
            <w:tcW w:w="534" w:type="dxa"/>
          </w:tcPr>
          <w:p w:rsidR="00FF1F6B" w:rsidRPr="00FF1F6B" w:rsidRDefault="00FF1F6B" w:rsidP="00FF1F6B">
            <w:pPr>
              <w:jc w:val="both"/>
              <w:rPr>
                <w:sz w:val="22"/>
                <w:szCs w:val="22"/>
              </w:rPr>
            </w:pPr>
            <w:r w:rsidRPr="00FF1F6B">
              <w:rPr>
                <w:sz w:val="22"/>
                <w:szCs w:val="22"/>
              </w:rPr>
              <w:t>22.</w:t>
            </w:r>
          </w:p>
        </w:tc>
        <w:tc>
          <w:tcPr>
            <w:tcW w:w="2835" w:type="dxa"/>
          </w:tcPr>
          <w:p w:rsidR="00FF1F6B" w:rsidRPr="00FF1F6B" w:rsidRDefault="00FF1F6B" w:rsidP="00FF1F6B">
            <w:pPr>
              <w:spacing w:after="160" w:line="259" w:lineRule="auto"/>
              <w:rPr>
                <w:rFonts w:eastAsiaTheme="minorHAnsi"/>
                <w:sz w:val="24"/>
                <w:szCs w:val="22"/>
                <w:lang w:eastAsia="en-US"/>
              </w:rPr>
            </w:pPr>
            <w:r w:rsidRPr="00FF1F6B">
              <w:rPr>
                <w:rFonts w:eastAsiaTheme="minorHAnsi"/>
                <w:sz w:val="24"/>
                <w:szCs w:val="22"/>
                <w:lang w:eastAsia="en-US"/>
              </w:rPr>
              <w:t xml:space="preserve">Осложнения в хирургии послеоперационных вентральных грыж с применением алло- и </w:t>
            </w:r>
            <w:proofErr w:type="spellStart"/>
            <w:r w:rsidRPr="00FF1F6B">
              <w:rPr>
                <w:rFonts w:eastAsiaTheme="minorHAnsi"/>
                <w:sz w:val="24"/>
                <w:szCs w:val="22"/>
                <w:lang w:eastAsia="en-US"/>
              </w:rPr>
              <w:t>аутопластических</w:t>
            </w:r>
            <w:proofErr w:type="spellEnd"/>
            <w:r w:rsidRPr="00FF1F6B">
              <w:rPr>
                <w:rFonts w:eastAsiaTheme="minorHAnsi"/>
                <w:sz w:val="24"/>
                <w:szCs w:val="22"/>
                <w:lang w:eastAsia="en-US"/>
              </w:rPr>
              <w:t xml:space="preserve"> трансплантатов</w:t>
            </w:r>
          </w:p>
        </w:tc>
        <w:tc>
          <w:tcPr>
            <w:tcW w:w="992" w:type="dxa"/>
          </w:tcPr>
          <w:p w:rsidR="00FF1F6B" w:rsidRPr="00FF1F6B" w:rsidRDefault="00FF1F6B" w:rsidP="00FF1F6B">
            <w:pPr>
              <w:spacing w:after="160" w:line="259" w:lineRule="auto"/>
              <w:rPr>
                <w:rFonts w:eastAsiaTheme="minorHAnsi"/>
                <w:sz w:val="24"/>
                <w:szCs w:val="22"/>
                <w:lang w:eastAsia="en-US"/>
              </w:rPr>
            </w:pPr>
            <w:proofErr w:type="spellStart"/>
            <w:r w:rsidRPr="00FF1F6B">
              <w:rPr>
                <w:rFonts w:eastAsiaTheme="minorHAnsi"/>
                <w:sz w:val="24"/>
                <w:szCs w:val="22"/>
                <w:lang w:eastAsia="en-US"/>
              </w:rPr>
              <w:t>Печ</w:t>
            </w:r>
            <w:proofErr w:type="spellEnd"/>
          </w:p>
        </w:tc>
        <w:tc>
          <w:tcPr>
            <w:tcW w:w="2410" w:type="dxa"/>
          </w:tcPr>
          <w:p w:rsidR="00FF1F6B" w:rsidRPr="00FF1F6B" w:rsidRDefault="00FF1F6B" w:rsidP="00FF1F6B">
            <w:pPr>
              <w:spacing w:after="160" w:line="259" w:lineRule="auto"/>
              <w:rPr>
                <w:rFonts w:eastAsiaTheme="minorHAnsi"/>
                <w:sz w:val="24"/>
                <w:szCs w:val="22"/>
                <w:lang w:eastAsia="en-US"/>
              </w:rPr>
            </w:pPr>
            <w:r w:rsidRPr="00FF1F6B">
              <w:rPr>
                <w:rFonts w:eastAsiaTheme="minorHAnsi"/>
                <w:sz w:val="24"/>
                <w:szCs w:val="22"/>
                <w:lang w:eastAsia="en-US"/>
              </w:rPr>
              <w:t xml:space="preserve">Альманах института Вишневского </w:t>
            </w:r>
            <w:r w:rsidR="002976E8" w:rsidRPr="00FF1F6B">
              <w:rPr>
                <w:rFonts w:eastAsiaTheme="minorHAnsi"/>
                <w:sz w:val="24"/>
                <w:szCs w:val="22"/>
                <w:lang w:eastAsia="en-US"/>
              </w:rPr>
              <w:t>2020. -</w:t>
            </w:r>
            <w:r w:rsidRPr="00FF1F6B">
              <w:rPr>
                <w:rFonts w:eastAsiaTheme="minorHAnsi"/>
                <w:sz w:val="24"/>
                <w:szCs w:val="22"/>
                <w:lang w:eastAsia="en-US"/>
              </w:rPr>
              <w:t xml:space="preserve"> №1.- 682-683</w:t>
            </w:r>
          </w:p>
        </w:tc>
        <w:tc>
          <w:tcPr>
            <w:tcW w:w="992" w:type="dxa"/>
          </w:tcPr>
          <w:p w:rsidR="00FF1F6B" w:rsidRPr="00FF1F6B" w:rsidRDefault="00FF1F6B" w:rsidP="00FF1F6B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F1F6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</w:tcPr>
          <w:p w:rsidR="00FF1F6B" w:rsidRPr="00FF1F6B" w:rsidRDefault="00FF1F6B" w:rsidP="00FF1F6B">
            <w:pPr>
              <w:jc w:val="both"/>
              <w:rPr>
                <w:sz w:val="24"/>
                <w:szCs w:val="24"/>
              </w:rPr>
            </w:pPr>
            <w:r w:rsidRPr="00FF1F6B">
              <w:rPr>
                <w:sz w:val="24"/>
                <w:szCs w:val="24"/>
              </w:rPr>
              <w:t xml:space="preserve">Топчиев М. А., </w:t>
            </w:r>
          </w:p>
          <w:p w:rsidR="00FF1F6B" w:rsidRPr="00FF1F6B" w:rsidRDefault="00FF1F6B" w:rsidP="00FF1F6B">
            <w:pPr>
              <w:jc w:val="both"/>
              <w:rPr>
                <w:sz w:val="24"/>
                <w:szCs w:val="24"/>
              </w:rPr>
            </w:pPr>
            <w:r w:rsidRPr="00FF1F6B">
              <w:rPr>
                <w:sz w:val="24"/>
                <w:szCs w:val="24"/>
              </w:rPr>
              <w:t>Паршин Д.С.</w:t>
            </w:r>
          </w:p>
          <w:p w:rsidR="00FF1F6B" w:rsidRPr="00FF1F6B" w:rsidRDefault="00FF1F6B" w:rsidP="00FF1F6B">
            <w:pPr>
              <w:jc w:val="both"/>
              <w:rPr>
                <w:sz w:val="24"/>
                <w:szCs w:val="24"/>
              </w:rPr>
            </w:pPr>
            <w:r w:rsidRPr="00FF1F6B">
              <w:rPr>
                <w:sz w:val="24"/>
                <w:szCs w:val="24"/>
              </w:rPr>
              <w:t xml:space="preserve">Топчиев А. М., </w:t>
            </w:r>
          </w:p>
          <w:p w:rsidR="00FF1F6B" w:rsidRPr="00FF1F6B" w:rsidRDefault="00FF1F6B" w:rsidP="00FF1F6B">
            <w:pPr>
              <w:jc w:val="both"/>
              <w:rPr>
                <w:sz w:val="24"/>
                <w:szCs w:val="24"/>
              </w:rPr>
            </w:pPr>
            <w:proofErr w:type="spellStart"/>
            <w:r w:rsidRPr="00FF1F6B">
              <w:rPr>
                <w:sz w:val="24"/>
                <w:szCs w:val="24"/>
              </w:rPr>
              <w:t>Бадма-горяев</w:t>
            </w:r>
            <w:proofErr w:type="spellEnd"/>
            <w:r w:rsidRPr="00FF1F6B">
              <w:rPr>
                <w:sz w:val="24"/>
                <w:szCs w:val="24"/>
              </w:rPr>
              <w:t xml:space="preserve"> О. В., Мухтаров И. А., </w:t>
            </w:r>
          </w:p>
          <w:p w:rsidR="00FF1F6B" w:rsidRPr="00FF1F6B" w:rsidRDefault="00FF1F6B" w:rsidP="00FF1F6B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F1F6B">
              <w:rPr>
                <w:sz w:val="24"/>
                <w:szCs w:val="24"/>
              </w:rPr>
              <w:t>Рязанов Н. В.</w:t>
            </w:r>
          </w:p>
        </w:tc>
      </w:tr>
      <w:tr w:rsidR="00FF1F6B" w:rsidRPr="00FF1F6B" w:rsidTr="00240CA2">
        <w:tc>
          <w:tcPr>
            <w:tcW w:w="534" w:type="dxa"/>
          </w:tcPr>
          <w:p w:rsidR="00FF1F6B" w:rsidRPr="00FF1F6B" w:rsidRDefault="00FF1F6B" w:rsidP="00FF1F6B">
            <w:pPr>
              <w:jc w:val="both"/>
              <w:rPr>
                <w:sz w:val="22"/>
                <w:szCs w:val="22"/>
              </w:rPr>
            </w:pPr>
            <w:r w:rsidRPr="00FF1F6B">
              <w:rPr>
                <w:sz w:val="22"/>
                <w:szCs w:val="22"/>
              </w:rPr>
              <w:t>23.</w:t>
            </w:r>
          </w:p>
        </w:tc>
        <w:tc>
          <w:tcPr>
            <w:tcW w:w="2835" w:type="dxa"/>
          </w:tcPr>
          <w:p w:rsidR="00FF1F6B" w:rsidRPr="002976E8" w:rsidRDefault="002976E8" w:rsidP="00FF1F6B">
            <w:pPr>
              <w:jc w:val="both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Aspect</w:t>
            </w:r>
            <w:r w:rsidRPr="002976E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de</w:t>
            </w:r>
            <w:r w:rsidRPr="002976E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la</w:t>
            </w:r>
            <w:r w:rsidRPr="002976E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val="en-US" w:eastAsia="en-US"/>
              </w:rPr>
              <w:t>tactuque</w:t>
            </w:r>
            <w:proofErr w:type="spellEnd"/>
            <w:r w:rsidRPr="002976E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val="en-US" w:eastAsia="en-US"/>
              </w:rPr>
              <w:t>chirurgicale</w:t>
            </w:r>
            <w:proofErr w:type="spellEnd"/>
            <w:r w:rsidRPr="002976E8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eastAsiaTheme="minorHAnsi"/>
                <w:sz w:val="22"/>
                <w:szCs w:val="22"/>
                <w:lang w:val="en-US" w:eastAsia="en-US"/>
              </w:rPr>
              <w:t>Diagnosic</w:t>
            </w:r>
            <w:proofErr w:type="spellEnd"/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 et </w:t>
            </w:r>
            <w:proofErr w:type="spellStart"/>
            <w:r>
              <w:rPr>
                <w:rFonts w:eastAsiaTheme="minorHAnsi"/>
                <w:sz w:val="22"/>
                <w:szCs w:val="22"/>
                <w:lang w:val="en-US" w:eastAsia="en-US"/>
              </w:rPr>
              <w:t>traitment</w:t>
            </w:r>
            <w:proofErr w:type="spellEnd"/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>
              <w:rPr>
                <w:rFonts w:eastAsiaTheme="minorHAnsi"/>
                <w:sz w:val="22"/>
                <w:szCs w:val="22"/>
                <w:lang w:val="en-US" w:eastAsia="en-US"/>
              </w:rPr>
              <w:t>lʹappendicite</w:t>
            </w:r>
            <w:proofErr w:type="spellEnd"/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val="en-US" w:eastAsia="en-US"/>
              </w:rPr>
              <w:t>aigue</w:t>
            </w:r>
            <w:proofErr w:type="spellEnd"/>
          </w:p>
        </w:tc>
        <w:tc>
          <w:tcPr>
            <w:tcW w:w="992" w:type="dxa"/>
          </w:tcPr>
          <w:p w:rsidR="00FF1F6B" w:rsidRPr="00FF1F6B" w:rsidRDefault="00FF1F6B" w:rsidP="00FF1F6B">
            <w:pPr>
              <w:spacing w:after="160" w:line="259" w:lineRule="auto"/>
              <w:rPr>
                <w:sz w:val="22"/>
                <w:szCs w:val="22"/>
              </w:rPr>
            </w:pPr>
            <w:proofErr w:type="spellStart"/>
            <w:r w:rsidRPr="00FF1F6B">
              <w:rPr>
                <w:sz w:val="22"/>
                <w:szCs w:val="22"/>
              </w:rPr>
              <w:t>Печ</w:t>
            </w:r>
            <w:proofErr w:type="spellEnd"/>
            <w:r w:rsidRPr="00FF1F6B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F1F6B" w:rsidRPr="002976E8" w:rsidRDefault="00FF1F6B" w:rsidP="00FF1F6B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F1F6B">
              <w:rPr>
                <w:rFonts w:eastAsiaTheme="minorHAnsi"/>
                <w:sz w:val="22"/>
                <w:szCs w:val="22"/>
                <w:lang w:eastAsia="en-US"/>
              </w:rPr>
              <w:t>Уч</w:t>
            </w:r>
            <w:r w:rsidR="002976E8">
              <w:rPr>
                <w:rFonts w:eastAsiaTheme="minorHAnsi"/>
                <w:sz w:val="22"/>
                <w:szCs w:val="22"/>
                <w:lang w:eastAsia="en-US"/>
              </w:rPr>
              <w:t>ебное пособие для студентов 20</w:t>
            </w:r>
            <w:r w:rsidR="002976E8" w:rsidRPr="002976E8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 w:rsidR="002976E8">
              <w:rPr>
                <w:rFonts w:eastAsiaTheme="minorHAnsi"/>
                <w:sz w:val="22"/>
                <w:szCs w:val="22"/>
                <w:lang w:eastAsia="en-US"/>
              </w:rPr>
              <w:t>. С.4</w:t>
            </w:r>
            <w:r w:rsidR="002976E8" w:rsidRPr="002976E8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</w:tcPr>
          <w:p w:rsidR="00FF1F6B" w:rsidRPr="00FF1F6B" w:rsidRDefault="002976E8" w:rsidP="00FF1F6B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268" w:type="dxa"/>
          </w:tcPr>
          <w:p w:rsidR="00FF1F6B" w:rsidRPr="00FF1F6B" w:rsidRDefault="00FF1F6B" w:rsidP="00FF1F6B">
            <w:pPr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F1F6B">
              <w:rPr>
                <w:rFonts w:eastAsiaTheme="minorHAnsi"/>
                <w:sz w:val="22"/>
                <w:szCs w:val="22"/>
                <w:lang w:eastAsia="en-US"/>
              </w:rPr>
              <w:t>Одишелашвили</w:t>
            </w:r>
            <w:proofErr w:type="spellEnd"/>
            <w:r w:rsidRPr="00FF1F6B">
              <w:rPr>
                <w:rFonts w:eastAsiaTheme="minorHAnsi"/>
                <w:sz w:val="22"/>
                <w:szCs w:val="22"/>
                <w:lang w:eastAsia="en-US"/>
              </w:rPr>
              <w:t xml:space="preserve"> Г.Д.</w:t>
            </w:r>
          </w:p>
          <w:p w:rsidR="00FF1F6B" w:rsidRPr="00FF1F6B" w:rsidRDefault="00FF1F6B" w:rsidP="00FF1F6B">
            <w:pPr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F1F6B">
              <w:rPr>
                <w:rFonts w:eastAsiaTheme="minorHAnsi"/>
                <w:sz w:val="22"/>
                <w:szCs w:val="22"/>
                <w:lang w:eastAsia="en-US"/>
              </w:rPr>
              <w:t>Шашин</w:t>
            </w:r>
            <w:proofErr w:type="spellEnd"/>
            <w:r w:rsidRPr="00FF1F6B">
              <w:rPr>
                <w:rFonts w:eastAsiaTheme="minorHAnsi"/>
                <w:sz w:val="22"/>
                <w:szCs w:val="22"/>
                <w:lang w:eastAsia="en-US"/>
              </w:rPr>
              <w:t xml:space="preserve"> С.А.</w:t>
            </w:r>
          </w:p>
          <w:p w:rsidR="00FF1F6B" w:rsidRPr="00FF1F6B" w:rsidRDefault="00FF1F6B" w:rsidP="00FF1F6B">
            <w:pPr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F1F6B">
              <w:rPr>
                <w:rFonts w:eastAsiaTheme="minorHAnsi"/>
                <w:sz w:val="22"/>
                <w:szCs w:val="22"/>
                <w:lang w:eastAsia="en-US"/>
              </w:rPr>
              <w:t>Пахнов</w:t>
            </w:r>
            <w:proofErr w:type="spellEnd"/>
            <w:r w:rsidRPr="00FF1F6B">
              <w:rPr>
                <w:rFonts w:eastAsiaTheme="minorHAnsi"/>
                <w:sz w:val="22"/>
                <w:szCs w:val="22"/>
                <w:lang w:eastAsia="en-US"/>
              </w:rPr>
              <w:t xml:space="preserve"> Д.В.</w:t>
            </w:r>
          </w:p>
          <w:p w:rsidR="00FF1F6B" w:rsidRDefault="00FF1F6B" w:rsidP="00FF1F6B">
            <w:pPr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F1F6B">
              <w:rPr>
                <w:rFonts w:eastAsiaTheme="minorHAnsi"/>
                <w:sz w:val="22"/>
                <w:szCs w:val="22"/>
                <w:lang w:eastAsia="en-US"/>
              </w:rPr>
              <w:t>Ильясов Р.К.</w:t>
            </w:r>
          </w:p>
          <w:p w:rsidR="002976E8" w:rsidRDefault="002976E8" w:rsidP="00FF1F6B">
            <w:pPr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Одишелашвили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И.Р.</w:t>
            </w:r>
          </w:p>
          <w:p w:rsidR="002976E8" w:rsidRPr="002976E8" w:rsidRDefault="002976E8" w:rsidP="00FF1F6B">
            <w:pPr>
              <w:spacing w:line="259" w:lineRule="auto"/>
              <w:rPr>
                <w:rFonts w:eastAsiaTheme="minorHAnsi"/>
                <w:sz w:val="22"/>
                <w:szCs w:val="22"/>
                <w:rtl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Гагарина Е.Ю.</w:t>
            </w:r>
            <w:bookmarkStart w:id="0" w:name="_GoBack"/>
            <w:bookmarkEnd w:id="0"/>
          </w:p>
        </w:tc>
      </w:tr>
      <w:tr w:rsidR="002976E8" w:rsidRPr="00FF1F6B" w:rsidTr="00240CA2">
        <w:tc>
          <w:tcPr>
            <w:tcW w:w="534" w:type="dxa"/>
          </w:tcPr>
          <w:p w:rsidR="002976E8" w:rsidRPr="002976E8" w:rsidRDefault="002976E8" w:rsidP="00FF1F6B">
            <w:pPr>
              <w:jc w:val="both"/>
              <w:rPr>
                <w:sz w:val="22"/>
                <w:szCs w:val="22"/>
                <w:lang w:val="en-US"/>
              </w:rPr>
            </w:pPr>
            <w:r w:rsidRPr="002976E8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2835" w:type="dxa"/>
          </w:tcPr>
          <w:p w:rsidR="002976E8" w:rsidRPr="002976E8" w:rsidRDefault="002976E8" w:rsidP="00FF1F6B">
            <w:pPr>
              <w:jc w:val="both"/>
              <w:rPr>
                <w:rFonts w:eastAsiaTheme="minorHAnsi"/>
                <w:sz w:val="22"/>
                <w:szCs w:val="22"/>
                <w:rtl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Острый аппендицит</w:t>
            </w:r>
          </w:p>
        </w:tc>
        <w:tc>
          <w:tcPr>
            <w:tcW w:w="992" w:type="dxa"/>
          </w:tcPr>
          <w:p w:rsidR="002976E8" w:rsidRPr="00FF1F6B" w:rsidRDefault="002976E8" w:rsidP="00FF1F6B">
            <w:pPr>
              <w:spacing w:after="160" w:line="259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976E8" w:rsidRPr="00FF1F6B" w:rsidRDefault="002976E8" w:rsidP="00FF1F6B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976E8">
              <w:rPr>
                <w:rFonts w:eastAsiaTheme="minorHAnsi"/>
                <w:sz w:val="22"/>
                <w:szCs w:val="22"/>
                <w:lang w:eastAsia="en-US"/>
              </w:rPr>
              <w:t xml:space="preserve">Учебное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пособие для студентов 2020. С.46</w:t>
            </w:r>
          </w:p>
        </w:tc>
        <w:tc>
          <w:tcPr>
            <w:tcW w:w="992" w:type="dxa"/>
          </w:tcPr>
          <w:p w:rsidR="002976E8" w:rsidRPr="00FF1F6B" w:rsidRDefault="002976E8" w:rsidP="00FF1F6B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2268" w:type="dxa"/>
          </w:tcPr>
          <w:p w:rsidR="002976E8" w:rsidRPr="002976E8" w:rsidRDefault="002976E8" w:rsidP="002976E8">
            <w:pPr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2976E8">
              <w:rPr>
                <w:rFonts w:eastAsiaTheme="minorHAnsi"/>
                <w:sz w:val="22"/>
                <w:szCs w:val="22"/>
                <w:lang w:eastAsia="en-US"/>
              </w:rPr>
              <w:t>Одишелашвили</w:t>
            </w:r>
            <w:proofErr w:type="spellEnd"/>
            <w:r w:rsidRPr="002976E8">
              <w:rPr>
                <w:rFonts w:eastAsiaTheme="minorHAnsi"/>
                <w:sz w:val="22"/>
                <w:szCs w:val="22"/>
                <w:lang w:eastAsia="en-US"/>
              </w:rPr>
              <w:t xml:space="preserve"> Г.Д.</w:t>
            </w:r>
          </w:p>
          <w:p w:rsidR="002976E8" w:rsidRPr="002976E8" w:rsidRDefault="002976E8" w:rsidP="002976E8">
            <w:pPr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2976E8">
              <w:rPr>
                <w:rFonts w:eastAsiaTheme="minorHAnsi"/>
                <w:sz w:val="22"/>
                <w:szCs w:val="22"/>
                <w:lang w:eastAsia="en-US"/>
              </w:rPr>
              <w:t>Шашин</w:t>
            </w:r>
            <w:proofErr w:type="spellEnd"/>
            <w:r w:rsidRPr="002976E8">
              <w:rPr>
                <w:rFonts w:eastAsiaTheme="minorHAnsi"/>
                <w:sz w:val="22"/>
                <w:szCs w:val="22"/>
                <w:lang w:eastAsia="en-US"/>
              </w:rPr>
              <w:t xml:space="preserve"> С.А.</w:t>
            </w:r>
          </w:p>
          <w:p w:rsidR="002976E8" w:rsidRPr="002976E8" w:rsidRDefault="002976E8" w:rsidP="002976E8">
            <w:pPr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2976E8">
              <w:rPr>
                <w:rFonts w:eastAsiaTheme="minorHAnsi"/>
                <w:sz w:val="22"/>
                <w:szCs w:val="22"/>
                <w:lang w:eastAsia="en-US"/>
              </w:rPr>
              <w:t>Пахнов</w:t>
            </w:r>
            <w:proofErr w:type="spellEnd"/>
            <w:r w:rsidRPr="002976E8">
              <w:rPr>
                <w:rFonts w:eastAsiaTheme="minorHAnsi"/>
                <w:sz w:val="22"/>
                <w:szCs w:val="22"/>
                <w:lang w:eastAsia="en-US"/>
              </w:rPr>
              <w:t xml:space="preserve"> Д.В.</w:t>
            </w:r>
          </w:p>
          <w:p w:rsidR="002976E8" w:rsidRDefault="002976E8" w:rsidP="002976E8">
            <w:pPr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976E8">
              <w:rPr>
                <w:rFonts w:eastAsiaTheme="minorHAnsi"/>
                <w:sz w:val="22"/>
                <w:szCs w:val="22"/>
                <w:lang w:eastAsia="en-US"/>
              </w:rPr>
              <w:t>Ильясов Р.К.</w:t>
            </w:r>
          </w:p>
          <w:p w:rsidR="002976E8" w:rsidRPr="00FF1F6B" w:rsidRDefault="002976E8" w:rsidP="002976E8">
            <w:pPr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Одишелашвили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И.Р.</w:t>
            </w:r>
          </w:p>
        </w:tc>
      </w:tr>
    </w:tbl>
    <w:p w:rsidR="00FF1F6B" w:rsidRDefault="00FF1F6B" w:rsidP="00FF1F6B"/>
    <w:sectPr w:rsidR="00FF1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98"/>
    <w:rsid w:val="000007BF"/>
    <w:rsid w:val="000013A5"/>
    <w:rsid w:val="000049DC"/>
    <w:rsid w:val="0000507B"/>
    <w:rsid w:val="00007525"/>
    <w:rsid w:val="00012CEF"/>
    <w:rsid w:val="000140B2"/>
    <w:rsid w:val="00014115"/>
    <w:rsid w:val="00014200"/>
    <w:rsid w:val="00014831"/>
    <w:rsid w:val="00015578"/>
    <w:rsid w:val="00016E5A"/>
    <w:rsid w:val="000175BE"/>
    <w:rsid w:val="000205EC"/>
    <w:rsid w:val="0002116B"/>
    <w:rsid w:val="000217EA"/>
    <w:rsid w:val="00022425"/>
    <w:rsid w:val="00022AE8"/>
    <w:rsid w:val="000234E5"/>
    <w:rsid w:val="00023CC3"/>
    <w:rsid w:val="00024B02"/>
    <w:rsid w:val="000261FB"/>
    <w:rsid w:val="00031C13"/>
    <w:rsid w:val="00032446"/>
    <w:rsid w:val="000334C1"/>
    <w:rsid w:val="00040B36"/>
    <w:rsid w:val="0004541D"/>
    <w:rsid w:val="00046E74"/>
    <w:rsid w:val="0004718B"/>
    <w:rsid w:val="00051C65"/>
    <w:rsid w:val="000524AA"/>
    <w:rsid w:val="00055CDD"/>
    <w:rsid w:val="00056BA3"/>
    <w:rsid w:val="000600F4"/>
    <w:rsid w:val="000601A7"/>
    <w:rsid w:val="000621F0"/>
    <w:rsid w:val="00062AF6"/>
    <w:rsid w:val="00062FB1"/>
    <w:rsid w:val="00063C31"/>
    <w:rsid w:val="00064C84"/>
    <w:rsid w:val="000679F3"/>
    <w:rsid w:val="00071F49"/>
    <w:rsid w:val="00072891"/>
    <w:rsid w:val="0007309C"/>
    <w:rsid w:val="000764B8"/>
    <w:rsid w:val="00076633"/>
    <w:rsid w:val="0008227D"/>
    <w:rsid w:val="0008493A"/>
    <w:rsid w:val="00085DF4"/>
    <w:rsid w:val="00086DBE"/>
    <w:rsid w:val="000911F1"/>
    <w:rsid w:val="00092564"/>
    <w:rsid w:val="00093E8D"/>
    <w:rsid w:val="00095BCB"/>
    <w:rsid w:val="0009656A"/>
    <w:rsid w:val="000975C4"/>
    <w:rsid w:val="000A1028"/>
    <w:rsid w:val="000A1B48"/>
    <w:rsid w:val="000A2560"/>
    <w:rsid w:val="000A3529"/>
    <w:rsid w:val="000A3DE1"/>
    <w:rsid w:val="000A468F"/>
    <w:rsid w:val="000A53A8"/>
    <w:rsid w:val="000A53B6"/>
    <w:rsid w:val="000A6DF0"/>
    <w:rsid w:val="000B0E5C"/>
    <w:rsid w:val="000B1443"/>
    <w:rsid w:val="000B298B"/>
    <w:rsid w:val="000B3D0E"/>
    <w:rsid w:val="000B62E8"/>
    <w:rsid w:val="000C23DD"/>
    <w:rsid w:val="000C27EA"/>
    <w:rsid w:val="000C283E"/>
    <w:rsid w:val="000C3A3A"/>
    <w:rsid w:val="000C3E66"/>
    <w:rsid w:val="000C4B4C"/>
    <w:rsid w:val="000C4DC3"/>
    <w:rsid w:val="000C54F1"/>
    <w:rsid w:val="000C7684"/>
    <w:rsid w:val="000D0669"/>
    <w:rsid w:val="000D3511"/>
    <w:rsid w:val="000D52BB"/>
    <w:rsid w:val="000D5F28"/>
    <w:rsid w:val="000D76F6"/>
    <w:rsid w:val="000D7941"/>
    <w:rsid w:val="000D7E58"/>
    <w:rsid w:val="000E0470"/>
    <w:rsid w:val="000E08D7"/>
    <w:rsid w:val="000E3031"/>
    <w:rsid w:val="000E3E73"/>
    <w:rsid w:val="000E73AF"/>
    <w:rsid w:val="000E76DF"/>
    <w:rsid w:val="000F1B22"/>
    <w:rsid w:val="000F1FDC"/>
    <w:rsid w:val="000F6875"/>
    <w:rsid w:val="000F7224"/>
    <w:rsid w:val="001005BA"/>
    <w:rsid w:val="0010084A"/>
    <w:rsid w:val="0010476C"/>
    <w:rsid w:val="00107992"/>
    <w:rsid w:val="0011063D"/>
    <w:rsid w:val="001107EA"/>
    <w:rsid w:val="00114228"/>
    <w:rsid w:val="0011499B"/>
    <w:rsid w:val="00116670"/>
    <w:rsid w:val="00116F17"/>
    <w:rsid w:val="00117DA5"/>
    <w:rsid w:val="00120416"/>
    <w:rsid w:val="0012181A"/>
    <w:rsid w:val="0012563A"/>
    <w:rsid w:val="001270CA"/>
    <w:rsid w:val="00127259"/>
    <w:rsid w:val="00131655"/>
    <w:rsid w:val="00136938"/>
    <w:rsid w:val="00137551"/>
    <w:rsid w:val="00141D22"/>
    <w:rsid w:val="0014280A"/>
    <w:rsid w:val="001453C1"/>
    <w:rsid w:val="001467B7"/>
    <w:rsid w:val="00147774"/>
    <w:rsid w:val="00147976"/>
    <w:rsid w:val="001504D1"/>
    <w:rsid w:val="001529D3"/>
    <w:rsid w:val="00153A17"/>
    <w:rsid w:val="0015496F"/>
    <w:rsid w:val="001560EE"/>
    <w:rsid w:val="00156159"/>
    <w:rsid w:val="00160E7C"/>
    <w:rsid w:val="00164E22"/>
    <w:rsid w:val="00167C20"/>
    <w:rsid w:val="00170E0E"/>
    <w:rsid w:val="00172582"/>
    <w:rsid w:val="001762E1"/>
    <w:rsid w:val="001764B0"/>
    <w:rsid w:val="0017730F"/>
    <w:rsid w:val="001825BD"/>
    <w:rsid w:val="0018363E"/>
    <w:rsid w:val="00184553"/>
    <w:rsid w:val="00184843"/>
    <w:rsid w:val="00185BEB"/>
    <w:rsid w:val="00187D6B"/>
    <w:rsid w:val="00190ED6"/>
    <w:rsid w:val="00191D0F"/>
    <w:rsid w:val="00191F87"/>
    <w:rsid w:val="00193E79"/>
    <w:rsid w:val="001947E1"/>
    <w:rsid w:val="00194ED4"/>
    <w:rsid w:val="001967F2"/>
    <w:rsid w:val="00196A86"/>
    <w:rsid w:val="00197400"/>
    <w:rsid w:val="00197491"/>
    <w:rsid w:val="001A17BD"/>
    <w:rsid w:val="001A2A24"/>
    <w:rsid w:val="001A4808"/>
    <w:rsid w:val="001A5257"/>
    <w:rsid w:val="001A6135"/>
    <w:rsid w:val="001A6901"/>
    <w:rsid w:val="001A6E32"/>
    <w:rsid w:val="001B0A19"/>
    <w:rsid w:val="001B254D"/>
    <w:rsid w:val="001B480C"/>
    <w:rsid w:val="001B4EB5"/>
    <w:rsid w:val="001B6175"/>
    <w:rsid w:val="001B6F88"/>
    <w:rsid w:val="001B78CE"/>
    <w:rsid w:val="001C078A"/>
    <w:rsid w:val="001C2214"/>
    <w:rsid w:val="001C2771"/>
    <w:rsid w:val="001C2987"/>
    <w:rsid w:val="001C3468"/>
    <w:rsid w:val="001C51AF"/>
    <w:rsid w:val="001C5364"/>
    <w:rsid w:val="001C598C"/>
    <w:rsid w:val="001C76B1"/>
    <w:rsid w:val="001D1301"/>
    <w:rsid w:val="001D28EB"/>
    <w:rsid w:val="001D345D"/>
    <w:rsid w:val="001D7DB2"/>
    <w:rsid w:val="001E119C"/>
    <w:rsid w:val="001E4876"/>
    <w:rsid w:val="001E76E5"/>
    <w:rsid w:val="001E7D6E"/>
    <w:rsid w:val="001F03B1"/>
    <w:rsid w:val="001F25AF"/>
    <w:rsid w:val="001F2C25"/>
    <w:rsid w:val="001F4BA4"/>
    <w:rsid w:val="001F5AFF"/>
    <w:rsid w:val="002001B2"/>
    <w:rsid w:val="00201107"/>
    <w:rsid w:val="002020CA"/>
    <w:rsid w:val="00202435"/>
    <w:rsid w:val="00202841"/>
    <w:rsid w:val="00202C10"/>
    <w:rsid w:val="0020304F"/>
    <w:rsid w:val="00204483"/>
    <w:rsid w:val="00206BFA"/>
    <w:rsid w:val="00206E30"/>
    <w:rsid w:val="002075A8"/>
    <w:rsid w:val="00211161"/>
    <w:rsid w:val="00211B85"/>
    <w:rsid w:val="002123CF"/>
    <w:rsid w:val="00213D72"/>
    <w:rsid w:val="00214CED"/>
    <w:rsid w:val="0021645F"/>
    <w:rsid w:val="00221DD5"/>
    <w:rsid w:val="0022250A"/>
    <w:rsid w:val="00222B0F"/>
    <w:rsid w:val="00223475"/>
    <w:rsid w:val="002244AA"/>
    <w:rsid w:val="00225762"/>
    <w:rsid w:val="00226393"/>
    <w:rsid w:val="00226AE0"/>
    <w:rsid w:val="00230C76"/>
    <w:rsid w:val="00232670"/>
    <w:rsid w:val="00232AB3"/>
    <w:rsid w:val="00233FC1"/>
    <w:rsid w:val="00235421"/>
    <w:rsid w:val="00235976"/>
    <w:rsid w:val="0024074D"/>
    <w:rsid w:val="00240CFB"/>
    <w:rsid w:val="00241693"/>
    <w:rsid w:val="0024260D"/>
    <w:rsid w:val="00244BB2"/>
    <w:rsid w:val="00244F2E"/>
    <w:rsid w:val="002515E8"/>
    <w:rsid w:val="00252298"/>
    <w:rsid w:val="00257AFB"/>
    <w:rsid w:val="00260AD9"/>
    <w:rsid w:val="00262DBE"/>
    <w:rsid w:val="00267573"/>
    <w:rsid w:val="00271D11"/>
    <w:rsid w:val="002722F6"/>
    <w:rsid w:val="00274025"/>
    <w:rsid w:val="00274305"/>
    <w:rsid w:val="00274599"/>
    <w:rsid w:val="00276412"/>
    <w:rsid w:val="00277F7B"/>
    <w:rsid w:val="00280E3C"/>
    <w:rsid w:val="00281766"/>
    <w:rsid w:val="0028381F"/>
    <w:rsid w:val="00284825"/>
    <w:rsid w:val="0028517D"/>
    <w:rsid w:val="00285F83"/>
    <w:rsid w:val="00287385"/>
    <w:rsid w:val="002925E3"/>
    <w:rsid w:val="00294339"/>
    <w:rsid w:val="00294888"/>
    <w:rsid w:val="002948FA"/>
    <w:rsid w:val="002949AB"/>
    <w:rsid w:val="00294A9E"/>
    <w:rsid w:val="002976E8"/>
    <w:rsid w:val="002A0358"/>
    <w:rsid w:val="002A0451"/>
    <w:rsid w:val="002A08D2"/>
    <w:rsid w:val="002A2D2B"/>
    <w:rsid w:val="002A39DF"/>
    <w:rsid w:val="002A3B49"/>
    <w:rsid w:val="002A6283"/>
    <w:rsid w:val="002A62A5"/>
    <w:rsid w:val="002A64C5"/>
    <w:rsid w:val="002A694F"/>
    <w:rsid w:val="002A7A16"/>
    <w:rsid w:val="002B12CA"/>
    <w:rsid w:val="002B1949"/>
    <w:rsid w:val="002B1DD7"/>
    <w:rsid w:val="002B27B3"/>
    <w:rsid w:val="002B43D0"/>
    <w:rsid w:val="002B63FC"/>
    <w:rsid w:val="002B6982"/>
    <w:rsid w:val="002B7096"/>
    <w:rsid w:val="002B71CE"/>
    <w:rsid w:val="002B7719"/>
    <w:rsid w:val="002C0861"/>
    <w:rsid w:val="002C0889"/>
    <w:rsid w:val="002C254E"/>
    <w:rsid w:val="002C4A90"/>
    <w:rsid w:val="002C63AE"/>
    <w:rsid w:val="002C68ED"/>
    <w:rsid w:val="002D1DEA"/>
    <w:rsid w:val="002D20D4"/>
    <w:rsid w:val="002D2B65"/>
    <w:rsid w:val="002D3B6D"/>
    <w:rsid w:val="002D445E"/>
    <w:rsid w:val="002D4DC7"/>
    <w:rsid w:val="002D65E7"/>
    <w:rsid w:val="002D7087"/>
    <w:rsid w:val="002E0960"/>
    <w:rsid w:val="002E0F57"/>
    <w:rsid w:val="002E37B6"/>
    <w:rsid w:val="002E52E3"/>
    <w:rsid w:val="002E5B0C"/>
    <w:rsid w:val="002E7D99"/>
    <w:rsid w:val="002F14B7"/>
    <w:rsid w:val="002F1AC2"/>
    <w:rsid w:val="002F2E6D"/>
    <w:rsid w:val="002F54B2"/>
    <w:rsid w:val="003007C4"/>
    <w:rsid w:val="00303271"/>
    <w:rsid w:val="00304E02"/>
    <w:rsid w:val="0031078B"/>
    <w:rsid w:val="00310AFB"/>
    <w:rsid w:val="003124BC"/>
    <w:rsid w:val="003136AA"/>
    <w:rsid w:val="00314C35"/>
    <w:rsid w:val="00314EEF"/>
    <w:rsid w:val="003161A5"/>
    <w:rsid w:val="00316CB9"/>
    <w:rsid w:val="00316D57"/>
    <w:rsid w:val="00316ED6"/>
    <w:rsid w:val="00324913"/>
    <w:rsid w:val="00324C97"/>
    <w:rsid w:val="00325355"/>
    <w:rsid w:val="00325EFB"/>
    <w:rsid w:val="0033119F"/>
    <w:rsid w:val="003311A3"/>
    <w:rsid w:val="003323AA"/>
    <w:rsid w:val="00333327"/>
    <w:rsid w:val="00333455"/>
    <w:rsid w:val="00333F7F"/>
    <w:rsid w:val="00335634"/>
    <w:rsid w:val="003357CF"/>
    <w:rsid w:val="00337216"/>
    <w:rsid w:val="00337822"/>
    <w:rsid w:val="00342858"/>
    <w:rsid w:val="003436B2"/>
    <w:rsid w:val="00343DB5"/>
    <w:rsid w:val="003441DC"/>
    <w:rsid w:val="003443E2"/>
    <w:rsid w:val="00344CDD"/>
    <w:rsid w:val="0034632E"/>
    <w:rsid w:val="00347501"/>
    <w:rsid w:val="00347EC1"/>
    <w:rsid w:val="00351A8D"/>
    <w:rsid w:val="003533DA"/>
    <w:rsid w:val="003537CB"/>
    <w:rsid w:val="003551D6"/>
    <w:rsid w:val="00357270"/>
    <w:rsid w:val="00357A3E"/>
    <w:rsid w:val="00357B47"/>
    <w:rsid w:val="00357F50"/>
    <w:rsid w:val="0036017F"/>
    <w:rsid w:val="00360237"/>
    <w:rsid w:val="003609BB"/>
    <w:rsid w:val="0036205A"/>
    <w:rsid w:val="00363631"/>
    <w:rsid w:val="003636B3"/>
    <w:rsid w:val="0036399C"/>
    <w:rsid w:val="0036492E"/>
    <w:rsid w:val="00366CD0"/>
    <w:rsid w:val="0036706D"/>
    <w:rsid w:val="00367335"/>
    <w:rsid w:val="00367B55"/>
    <w:rsid w:val="00367C16"/>
    <w:rsid w:val="0037235C"/>
    <w:rsid w:val="00373B81"/>
    <w:rsid w:val="0037501C"/>
    <w:rsid w:val="00375CE0"/>
    <w:rsid w:val="0037666C"/>
    <w:rsid w:val="00377CA3"/>
    <w:rsid w:val="00380904"/>
    <w:rsid w:val="00385E80"/>
    <w:rsid w:val="003870CA"/>
    <w:rsid w:val="003903F4"/>
    <w:rsid w:val="0039097C"/>
    <w:rsid w:val="0039163C"/>
    <w:rsid w:val="003958AA"/>
    <w:rsid w:val="003968BB"/>
    <w:rsid w:val="003976AB"/>
    <w:rsid w:val="00397A09"/>
    <w:rsid w:val="003A1467"/>
    <w:rsid w:val="003A2F4D"/>
    <w:rsid w:val="003A463D"/>
    <w:rsid w:val="003A6809"/>
    <w:rsid w:val="003A6B40"/>
    <w:rsid w:val="003B1548"/>
    <w:rsid w:val="003B2B0F"/>
    <w:rsid w:val="003B3B26"/>
    <w:rsid w:val="003B5890"/>
    <w:rsid w:val="003B7709"/>
    <w:rsid w:val="003C116E"/>
    <w:rsid w:val="003C1AFD"/>
    <w:rsid w:val="003C2B79"/>
    <w:rsid w:val="003C2DE9"/>
    <w:rsid w:val="003C39EB"/>
    <w:rsid w:val="003C4810"/>
    <w:rsid w:val="003C5962"/>
    <w:rsid w:val="003C6CEA"/>
    <w:rsid w:val="003D035F"/>
    <w:rsid w:val="003D50E6"/>
    <w:rsid w:val="003D5B81"/>
    <w:rsid w:val="003D5F70"/>
    <w:rsid w:val="003D6A42"/>
    <w:rsid w:val="003E4773"/>
    <w:rsid w:val="003E5922"/>
    <w:rsid w:val="003E5B8C"/>
    <w:rsid w:val="003E6238"/>
    <w:rsid w:val="003E7E8C"/>
    <w:rsid w:val="003F0CC3"/>
    <w:rsid w:val="003F3D3A"/>
    <w:rsid w:val="003F44EC"/>
    <w:rsid w:val="003F650C"/>
    <w:rsid w:val="003F6D0A"/>
    <w:rsid w:val="0040055F"/>
    <w:rsid w:val="0040177B"/>
    <w:rsid w:val="00401EBD"/>
    <w:rsid w:val="00403CEC"/>
    <w:rsid w:val="00404B41"/>
    <w:rsid w:val="00404F7E"/>
    <w:rsid w:val="004070CA"/>
    <w:rsid w:val="004120AF"/>
    <w:rsid w:val="00413355"/>
    <w:rsid w:val="00413507"/>
    <w:rsid w:val="00416241"/>
    <w:rsid w:val="004174A6"/>
    <w:rsid w:val="0042102B"/>
    <w:rsid w:val="0042480F"/>
    <w:rsid w:val="00430104"/>
    <w:rsid w:val="0043392A"/>
    <w:rsid w:val="00436224"/>
    <w:rsid w:val="004371D3"/>
    <w:rsid w:val="00443677"/>
    <w:rsid w:val="004440A0"/>
    <w:rsid w:val="00445621"/>
    <w:rsid w:val="004477F3"/>
    <w:rsid w:val="004514D5"/>
    <w:rsid w:val="00451C54"/>
    <w:rsid w:val="00452C31"/>
    <w:rsid w:val="00456D6A"/>
    <w:rsid w:val="00461065"/>
    <w:rsid w:val="00461362"/>
    <w:rsid w:val="00461CA1"/>
    <w:rsid w:val="0046276C"/>
    <w:rsid w:val="00470F20"/>
    <w:rsid w:val="00471377"/>
    <w:rsid w:val="00472B1E"/>
    <w:rsid w:val="00474A42"/>
    <w:rsid w:val="00474A8A"/>
    <w:rsid w:val="004760A2"/>
    <w:rsid w:val="00476F67"/>
    <w:rsid w:val="004775C8"/>
    <w:rsid w:val="00480BB5"/>
    <w:rsid w:val="0048207B"/>
    <w:rsid w:val="004848E3"/>
    <w:rsid w:val="00484A6E"/>
    <w:rsid w:val="00485452"/>
    <w:rsid w:val="004856C1"/>
    <w:rsid w:val="0048579E"/>
    <w:rsid w:val="00486982"/>
    <w:rsid w:val="0049007E"/>
    <w:rsid w:val="00491CF9"/>
    <w:rsid w:val="004921E1"/>
    <w:rsid w:val="00493498"/>
    <w:rsid w:val="00493BF8"/>
    <w:rsid w:val="00494918"/>
    <w:rsid w:val="00494C6C"/>
    <w:rsid w:val="00496B8F"/>
    <w:rsid w:val="00496EAB"/>
    <w:rsid w:val="00497EF2"/>
    <w:rsid w:val="004A2C6B"/>
    <w:rsid w:val="004A4004"/>
    <w:rsid w:val="004A6190"/>
    <w:rsid w:val="004A6211"/>
    <w:rsid w:val="004B0C93"/>
    <w:rsid w:val="004B19A8"/>
    <w:rsid w:val="004B4267"/>
    <w:rsid w:val="004B45EA"/>
    <w:rsid w:val="004B48B9"/>
    <w:rsid w:val="004B4978"/>
    <w:rsid w:val="004B4E02"/>
    <w:rsid w:val="004B5271"/>
    <w:rsid w:val="004B666C"/>
    <w:rsid w:val="004B6F31"/>
    <w:rsid w:val="004B715C"/>
    <w:rsid w:val="004B7676"/>
    <w:rsid w:val="004C02D7"/>
    <w:rsid w:val="004C3939"/>
    <w:rsid w:val="004C48B4"/>
    <w:rsid w:val="004C50D4"/>
    <w:rsid w:val="004C51AF"/>
    <w:rsid w:val="004C5722"/>
    <w:rsid w:val="004C7213"/>
    <w:rsid w:val="004C7ECA"/>
    <w:rsid w:val="004D1CAD"/>
    <w:rsid w:val="004D24BB"/>
    <w:rsid w:val="004D3A78"/>
    <w:rsid w:val="004D5388"/>
    <w:rsid w:val="004D53D8"/>
    <w:rsid w:val="004D7CFC"/>
    <w:rsid w:val="004E1620"/>
    <w:rsid w:val="004E1D07"/>
    <w:rsid w:val="004E1FC1"/>
    <w:rsid w:val="004E25EF"/>
    <w:rsid w:val="004E3739"/>
    <w:rsid w:val="004E3CC9"/>
    <w:rsid w:val="004F0856"/>
    <w:rsid w:val="004F1AAD"/>
    <w:rsid w:val="004F347E"/>
    <w:rsid w:val="004F5814"/>
    <w:rsid w:val="004F58D5"/>
    <w:rsid w:val="004F59DB"/>
    <w:rsid w:val="004F6059"/>
    <w:rsid w:val="004F6D0E"/>
    <w:rsid w:val="005008A0"/>
    <w:rsid w:val="0050268C"/>
    <w:rsid w:val="00503C08"/>
    <w:rsid w:val="00503E48"/>
    <w:rsid w:val="00505F63"/>
    <w:rsid w:val="00506D92"/>
    <w:rsid w:val="00511742"/>
    <w:rsid w:val="00511CAE"/>
    <w:rsid w:val="00512FF3"/>
    <w:rsid w:val="00515CE7"/>
    <w:rsid w:val="00516DCF"/>
    <w:rsid w:val="00516F4B"/>
    <w:rsid w:val="00517E57"/>
    <w:rsid w:val="00522BC2"/>
    <w:rsid w:val="00523B06"/>
    <w:rsid w:val="005244BD"/>
    <w:rsid w:val="00525A51"/>
    <w:rsid w:val="00525AC6"/>
    <w:rsid w:val="00527DE3"/>
    <w:rsid w:val="00530DB7"/>
    <w:rsid w:val="00531A21"/>
    <w:rsid w:val="00532DAA"/>
    <w:rsid w:val="005342AD"/>
    <w:rsid w:val="00534D1F"/>
    <w:rsid w:val="00534E99"/>
    <w:rsid w:val="00540DC3"/>
    <w:rsid w:val="005459BA"/>
    <w:rsid w:val="0054718B"/>
    <w:rsid w:val="00551983"/>
    <w:rsid w:val="005525FE"/>
    <w:rsid w:val="00552CFF"/>
    <w:rsid w:val="00553B29"/>
    <w:rsid w:val="00554204"/>
    <w:rsid w:val="00554B15"/>
    <w:rsid w:val="00554E25"/>
    <w:rsid w:val="00554EB0"/>
    <w:rsid w:val="00554F52"/>
    <w:rsid w:val="005551C1"/>
    <w:rsid w:val="005575A9"/>
    <w:rsid w:val="005632C6"/>
    <w:rsid w:val="00564303"/>
    <w:rsid w:val="00565515"/>
    <w:rsid w:val="00566224"/>
    <w:rsid w:val="0056650E"/>
    <w:rsid w:val="00566BE9"/>
    <w:rsid w:val="00567023"/>
    <w:rsid w:val="005672D6"/>
    <w:rsid w:val="00567A8F"/>
    <w:rsid w:val="00572EE6"/>
    <w:rsid w:val="005732BA"/>
    <w:rsid w:val="0057397B"/>
    <w:rsid w:val="00573CE0"/>
    <w:rsid w:val="005778A3"/>
    <w:rsid w:val="005779CE"/>
    <w:rsid w:val="00580156"/>
    <w:rsid w:val="00581096"/>
    <w:rsid w:val="005845E2"/>
    <w:rsid w:val="00587635"/>
    <w:rsid w:val="0059056F"/>
    <w:rsid w:val="00592BFE"/>
    <w:rsid w:val="00595F76"/>
    <w:rsid w:val="005964FB"/>
    <w:rsid w:val="00596CAA"/>
    <w:rsid w:val="00596F70"/>
    <w:rsid w:val="00597091"/>
    <w:rsid w:val="005A2FDA"/>
    <w:rsid w:val="005A59FF"/>
    <w:rsid w:val="005A6423"/>
    <w:rsid w:val="005A7483"/>
    <w:rsid w:val="005A796B"/>
    <w:rsid w:val="005B0AFA"/>
    <w:rsid w:val="005B20D6"/>
    <w:rsid w:val="005B2318"/>
    <w:rsid w:val="005B56A8"/>
    <w:rsid w:val="005C07D4"/>
    <w:rsid w:val="005C123F"/>
    <w:rsid w:val="005C145C"/>
    <w:rsid w:val="005C1A8A"/>
    <w:rsid w:val="005C1D0A"/>
    <w:rsid w:val="005C278D"/>
    <w:rsid w:val="005C3B5E"/>
    <w:rsid w:val="005C3F6C"/>
    <w:rsid w:val="005C4508"/>
    <w:rsid w:val="005C5029"/>
    <w:rsid w:val="005C7A80"/>
    <w:rsid w:val="005D18AF"/>
    <w:rsid w:val="005D21AE"/>
    <w:rsid w:val="005D4CDF"/>
    <w:rsid w:val="005D4DCF"/>
    <w:rsid w:val="005D510E"/>
    <w:rsid w:val="005D762F"/>
    <w:rsid w:val="005D7A09"/>
    <w:rsid w:val="005D7CD1"/>
    <w:rsid w:val="005E0E19"/>
    <w:rsid w:val="005E1114"/>
    <w:rsid w:val="005E19C4"/>
    <w:rsid w:val="005E1A6D"/>
    <w:rsid w:val="005E2756"/>
    <w:rsid w:val="005E7D1C"/>
    <w:rsid w:val="005F25C6"/>
    <w:rsid w:val="005F5E54"/>
    <w:rsid w:val="005F5F51"/>
    <w:rsid w:val="005F6747"/>
    <w:rsid w:val="005F6C46"/>
    <w:rsid w:val="00602D1C"/>
    <w:rsid w:val="006034D0"/>
    <w:rsid w:val="006037D0"/>
    <w:rsid w:val="00603935"/>
    <w:rsid w:val="00606A3C"/>
    <w:rsid w:val="00607C91"/>
    <w:rsid w:val="006153E4"/>
    <w:rsid w:val="00616B2A"/>
    <w:rsid w:val="00616C3D"/>
    <w:rsid w:val="0062050B"/>
    <w:rsid w:val="006214E8"/>
    <w:rsid w:val="0062303A"/>
    <w:rsid w:val="00623B44"/>
    <w:rsid w:val="00627C6C"/>
    <w:rsid w:val="00630EE3"/>
    <w:rsid w:val="0063392C"/>
    <w:rsid w:val="00634B86"/>
    <w:rsid w:val="00636B27"/>
    <w:rsid w:val="0063775D"/>
    <w:rsid w:val="00637EEB"/>
    <w:rsid w:val="00637FBB"/>
    <w:rsid w:val="00641208"/>
    <w:rsid w:val="00642535"/>
    <w:rsid w:val="006442D8"/>
    <w:rsid w:val="00645BC1"/>
    <w:rsid w:val="0064731F"/>
    <w:rsid w:val="00647E34"/>
    <w:rsid w:val="00647FCE"/>
    <w:rsid w:val="0065066F"/>
    <w:rsid w:val="00650947"/>
    <w:rsid w:val="006509AC"/>
    <w:rsid w:val="0065142D"/>
    <w:rsid w:val="0065163A"/>
    <w:rsid w:val="00652459"/>
    <w:rsid w:val="00655328"/>
    <w:rsid w:val="006574FD"/>
    <w:rsid w:val="006643F5"/>
    <w:rsid w:val="006647F8"/>
    <w:rsid w:val="00665BF5"/>
    <w:rsid w:val="00666A50"/>
    <w:rsid w:val="006675E5"/>
    <w:rsid w:val="00667A95"/>
    <w:rsid w:val="00670776"/>
    <w:rsid w:val="0067098E"/>
    <w:rsid w:val="00671108"/>
    <w:rsid w:val="006714A7"/>
    <w:rsid w:val="0067255F"/>
    <w:rsid w:val="00673997"/>
    <w:rsid w:val="00674261"/>
    <w:rsid w:val="00675F0E"/>
    <w:rsid w:val="00676016"/>
    <w:rsid w:val="006769CF"/>
    <w:rsid w:val="00677FD1"/>
    <w:rsid w:val="006811B0"/>
    <w:rsid w:val="006817F5"/>
    <w:rsid w:val="00685508"/>
    <w:rsid w:val="006863B0"/>
    <w:rsid w:val="00686CE1"/>
    <w:rsid w:val="00696B10"/>
    <w:rsid w:val="00696E2F"/>
    <w:rsid w:val="00697F8C"/>
    <w:rsid w:val="006A095E"/>
    <w:rsid w:val="006A0B8C"/>
    <w:rsid w:val="006A245C"/>
    <w:rsid w:val="006A272D"/>
    <w:rsid w:val="006A37A6"/>
    <w:rsid w:val="006A5614"/>
    <w:rsid w:val="006A5F6E"/>
    <w:rsid w:val="006A749B"/>
    <w:rsid w:val="006B2596"/>
    <w:rsid w:val="006B2957"/>
    <w:rsid w:val="006B2CE8"/>
    <w:rsid w:val="006B2F76"/>
    <w:rsid w:val="006B432A"/>
    <w:rsid w:val="006B4DC9"/>
    <w:rsid w:val="006B5374"/>
    <w:rsid w:val="006B610B"/>
    <w:rsid w:val="006B729D"/>
    <w:rsid w:val="006B7790"/>
    <w:rsid w:val="006C02DA"/>
    <w:rsid w:val="006C1484"/>
    <w:rsid w:val="006C672A"/>
    <w:rsid w:val="006D0E1A"/>
    <w:rsid w:val="006D1538"/>
    <w:rsid w:val="006D3779"/>
    <w:rsid w:val="006D4D41"/>
    <w:rsid w:val="006D58D0"/>
    <w:rsid w:val="006D6255"/>
    <w:rsid w:val="006D65CB"/>
    <w:rsid w:val="006D6853"/>
    <w:rsid w:val="006D6D15"/>
    <w:rsid w:val="006D713F"/>
    <w:rsid w:val="006E2616"/>
    <w:rsid w:val="006E28AD"/>
    <w:rsid w:val="006E4F13"/>
    <w:rsid w:val="006E51E9"/>
    <w:rsid w:val="006E6BE8"/>
    <w:rsid w:val="006F0779"/>
    <w:rsid w:val="006F56DD"/>
    <w:rsid w:val="006F587D"/>
    <w:rsid w:val="006F61D7"/>
    <w:rsid w:val="006F621E"/>
    <w:rsid w:val="006F6CAB"/>
    <w:rsid w:val="006F74C6"/>
    <w:rsid w:val="0070028A"/>
    <w:rsid w:val="00701678"/>
    <w:rsid w:val="007055AD"/>
    <w:rsid w:val="00705D21"/>
    <w:rsid w:val="00707088"/>
    <w:rsid w:val="007075EB"/>
    <w:rsid w:val="0070781F"/>
    <w:rsid w:val="00707EFF"/>
    <w:rsid w:val="0071225B"/>
    <w:rsid w:val="007133C4"/>
    <w:rsid w:val="00714AB1"/>
    <w:rsid w:val="00714CF7"/>
    <w:rsid w:val="00714F1D"/>
    <w:rsid w:val="00715302"/>
    <w:rsid w:val="00720647"/>
    <w:rsid w:val="007229BE"/>
    <w:rsid w:val="00722CB8"/>
    <w:rsid w:val="0072355E"/>
    <w:rsid w:val="00726AF9"/>
    <w:rsid w:val="00727E80"/>
    <w:rsid w:val="00730104"/>
    <w:rsid w:val="0073090C"/>
    <w:rsid w:val="00730F63"/>
    <w:rsid w:val="00731132"/>
    <w:rsid w:val="007335F9"/>
    <w:rsid w:val="00733B89"/>
    <w:rsid w:val="00734799"/>
    <w:rsid w:val="007353BC"/>
    <w:rsid w:val="00736B39"/>
    <w:rsid w:val="0074159E"/>
    <w:rsid w:val="00741A98"/>
    <w:rsid w:val="00741E4E"/>
    <w:rsid w:val="007424E5"/>
    <w:rsid w:val="00743024"/>
    <w:rsid w:val="0074473A"/>
    <w:rsid w:val="00751FE3"/>
    <w:rsid w:val="00754201"/>
    <w:rsid w:val="00754534"/>
    <w:rsid w:val="007563B9"/>
    <w:rsid w:val="0076182A"/>
    <w:rsid w:val="00761EEB"/>
    <w:rsid w:val="0076482D"/>
    <w:rsid w:val="00764CD8"/>
    <w:rsid w:val="007655D1"/>
    <w:rsid w:val="00765637"/>
    <w:rsid w:val="00765AEE"/>
    <w:rsid w:val="00766BFA"/>
    <w:rsid w:val="00767C50"/>
    <w:rsid w:val="00770382"/>
    <w:rsid w:val="00770633"/>
    <w:rsid w:val="0077323F"/>
    <w:rsid w:val="00774BD1"/>
    <w:rsid w:val="0077534A"/>
    <w:rsid w:val="00775F49"/>
    <w:rsid w:val="007762C1"/>
    <w:rsid w:val="007811E6"/>
    <w:rsid w:val="007821E5"/>
    <w:rsid w:val="007822FB"/>
    <w:rsid w:val="0078477D"/>
    <w:rsid w:val="00796647"/>
    <w:rsid w:val="00797455"/>
    <w:rsid w:val="007A00B0"/>
    <w:rsid w:val="007A00C8"/>
    <w:rsid w:val="007A082B"/>
    <w:rsid w:val="007A1350"/>
    <w:rsid w:val="007A2E0E"/>
    <w:rsid w:val="007A43CC"/>
    <w:rsid w:val="007A4508"/>
    <w:rsid w:val="007A75F4"/>
    <w:rsid w:val="007A77F4"/>
    <w:rsid w:val="007B0C07"/>
    <w:rsid w:val="007B3573"/>
    <w:rsid w:val="007B49F1"/>
    <w:rsid w:val="007B57BC"/>
    <w:rsid w:val="007B5905"/>
    <w:rsid w:val="007B6192"/>
    <w:rsid w:val="007B661B"/>
    <w:rsid w:val="007C11ED"/>
    <w:rsid w:val="007C3913"/>
    <w:rsid w:val="007D3476"/>
    <w:rsid w:val="007D6218"/>
    <w:rsid w:val="007D71FF"/>
    <w:rsid w:val="007D73D3"/>
    <w:rsid w:val="007E54FC"/>
    <w:rsid w:val="007E6870"/>
    <w:rsid w:val="007F0720"/>
    <w:rsid w:val="007F0E21"/>
    <w:rsid w:val="007F1E74"/>
    <w:rsid w:val="007F2558"/>
    <w:rsid w:val="007F3C56"/>
    <w:rsid w:val="007F5187"/>
    <w:rsid w:val="007F5366"/>
    <w:rsid w:val="007F574B"/>
    <w:rsid w:val="007F5833"/>
    <w:rsid w:val="007F5D04"/>
    <w:rsid w:val="007F792A"/>
    <w:rsid w:val="00800308"/>
    <w:rsid w:val="00800928"/>
    <w:rsid w:val="00803536"/>
    <w:rsid w:val="00804585"/>
    <w:rsid w:val="00812DFC"/>
    <w:rsid w:val="00814EB8"/>
    <w:rsid w:val="00815077"/>
    <w:rsid w:val="008175C2"/>
    <w:rsid w:val="00817FA2"/>
    <w:rsid w:val="00823CF9"/>
    <w:rsid w:val="008265D8"/>
    <w:rsid w:val="008267BF"/>
    <w:rsid w:val="0082724B"/>
    <w:rsid w:val="0083038B"/>
    <w:rsid w:val="00830B31"/>
    <w:rsid w:val="00833CA6"/>
    <w:rsid w:val="0083691F"/>
    <w:rsid w:val="008373FC"/>
    <w:rsid w:val="00840611"/>
    <w:rsid w:val="00840FC5"/>
    <w:rsid w:val="0084178C"/>
    <w:rsid w:val="008419AE"/>
    <w:rsid w:val="00843A24"/>
    <w:rsid w:val="00843BD7"/>
    <w:rsid w:val="00844C62"/>
    <w:rsid w:val="008468C2"/>
    <w:rsid w:val="008468CF"/>
    <w:rsid w:val="00847121"/>
    <w:rsid w:val="00847D90"/>
    <w:rsid w:val="008508E4"/>
    <w:rsid w:val="00851541"/>
    <w:rsid w:val="00852AC1"/>
    <w:rsid w:val="00853212"/>
    <w:rsid w:val="00853651"/>
    <w:rsid w:val="00860D3E"/>
    <w:rsid w:val="00863C47"/>
    <w:rsid w:val="00865559"/>
    <w:rsid w:val="0086681C"/>
    <w:rsid w:val="00867986"/>
    <w:rsid w:val="00867C91"/>
    <w:rsid w:val="00870D19"/>
    <w:rsid w:val="00871F63"/>
    <w:rsid w:val="00874533"/>
    <w:rsid w:val="00875D2C"/>
    <w:rsid w:val="008760C5"/>
    <w:rsid w:val="008766FB"/>
    <w:rsid w:val="00876C8C"/>
    <w:rsid w:val="00877255"/>
    <w:rsid w:val="0088195B"/>
    <w:rsid w:val="00881C15"/>
    <w:rsid w:val="008847AD"/>
    <w:rsid w:val="00885029"/>
    <w:rsid w:val="00885316"/>
    <w:rsid w:val="00887CBC"/>
    <w:rsid w:val="00891562"/>
    <w:rsid w:val="008943A1"/>
    <w:rsid w:val="00894426"/>
    <w:rsid w:val="008955A5"/>
    <w:rsid w:val="008955C0"/>
    <w:rsid w:val="0089629B"/>
    <w:rsid w:val="008968A7"/>
    <w:rsid w:val="00896C2E"/>
    <w:rsid w:val="00896E46"/>
    <w:rsid w:val="00897E2E"/>
    <w:rsid w:val="008A0C7C"/>
    <w:rsid w:val="008A0FED"/>
    <w:rsid w:val="008A2994"/>
    <w:rsid w:val="008A2F8F"/>
    <w:rsid w:val="008A507F"/>
    <w:rsid w:val="008A5340"/>
    <w:rsid w:val="008A6BDC"/>
    <w:rsid w:val="008B0709"/>
    <w:rsid w:val="008B127B"/>
    <w:rsid w:val="008B1713"/>
    <w:rsid w:val="008B2166"/>
    <w:rsid w:val="008B2B0E"/>
    <w:rsid w:val="008B2CC6"/>
    <w:rsid w:val="008B32FB"/>
    <w:rsid w:val="008B448D"/>
    <w:rsid w:val="008C1173"/>
    <w:rsid w:val="008C2754"/>
    <w:rsid w:val="008C293A"/>
    <w:rsid w:val="008C3705"/>
    <w:rsid w:val="008C5C14"/>
    <w:rsid w:val="008C6DBE"/>
    <w:rsid w:val="008C7377"/>
    <w:rsid w:val="008C792D"/>
    <w:rsid w:val="008D09EB"/>
    <w:rsid w:val="008D13F8"/>
    <w:rsid w:val="008D1636"/>
    <w:rsid w:val="008D1B84"/>
    <w:rsid w:val="008D4E94"/>
    <w:rsid w:val="008D4F3E"/>
    <w:rsid w:val="008D5ABF"/>
    <w:rsid w:val="008E197A"/>
    <w:rsid w:val="008E20C8"/>
    <w:rsid w:val="008E66A8"/>
    <w:rsid w:val="008E6847"/>
    <w:rsid w:val="008E6D5A"/>
    <w:rsid w:val="008E7A3E"/>
    <w:rsid w:val="008F0109"/>
    <w:rsid w:val="008F076B"/>
    <w:rsid w:val="008F4611"/>
    <w:rsid w:val="008F50FA"/>
    <w:rsid w:val="008F57F8"/>
    <w:rsid w:val="008F6EEA"/>
    <w:rsid w:val="00901B13"/>
    <w:rsid w:val="00904562"/>
    <w:rsid w:val="0090622F"/>
    <w:rsid w:val="00910C44"/>
    <w:rsid w:val="00912A90"/>
    <w:rsid w:val="0091440C"/>
    <w:rsid w:val="00914EE1"/>
    <w:rsid w:val="00916309"/>
    <w:rsid w:val="00916F92"/>
    <w:rsid w:val="009170D0"/>
    <w:rsid w:val="00917393"/>
    <w:rsid w:val="009173FB"/>
    <w:rsid w:val="00917F8C"/>
    <w:rsid w:val="00921370"/>
    <w:rsid w:val="00922D3B"/>
    <w:rsid w:val="00922E21"/>
    <w:rsid w:val="00924DED"/>
    <w:rsid w:val="009252AA"/>
    <w:rsid w:val="00927340"/>
    <w:rsid w:val="00927C88"/>
    <w:rsid w:val="00927E7D"/>
    <w:rsid w:val="0093019C"/>
    <w:rsid w:val="009316A8"/>
    <w:rsid w:val="00934906"/>
    <w:rsid w:val="009362E4"/>
    <w:rsid w:val="00941B6C"/>
    <w:rsid w:val="00941C39"/>
    <w:rsid w:val="009424F3"/>
    <w:rsid w:val="00942A26"/>
    <w:rsid w:val="00943D11"/>
    <w:rsid w:val="009458C9"/>
    <w:rsid w:val="00956201"/>
    <w:rsid w:val="00961B20"/>
    <w:rsid w:val="009621C0"/>
    <w:rsid w:val="00962A08"/>
    <w:rsid w:val="00964ED2"/>
    <w:rsid w:val="0096584C"/>
    <w:rsid w:val="00967F57"/>
    <w:rsid w:val="00970476"/>
    <w:rsid w:val="009714C1"/>
    <w:rsid w:val="00972A1A"/>
    <w:rsid w:val="00973CC4"/>
    <w:rsid w:val="00975860"/>
    <w:rsid w:val="00975E7E"/>
    <w:rsid w:val="009800C6"/>
    <w:rsid w:val="00981998"/>
    <w:rsid w:val="00984443"/>
    <w:rsid w:val="00985385"/>
    <w:rsid w:val="00986C81"/>
    <w:rsid w:val="0098700B"/>
    <w:rsid w:val="009924C7"/>
    <w:rsid w:val="0099300A"/>
    <w:rsid w:val="00993BCF"/>
    <w:rsid w:val="00993D02"/>
    <w:rsid w:val="009948E5"/>
    <w:rsid w:val="00995860"/>
    <w:rsid w:val="00996CA2"/>
    <w:rsid w:val="009976B4"/>
    <w:rsid w:val="00997947"/>
    <w:rsid w:val="009A0CF9"/>
    <w:rsid w:val="009A420C"/>
    <w:rsid w:val="009A4F83"/>
    <w:rsid w:val="009A6025"/>
    <w:rsid w:val="009A6BF0"/>
    <w:rsid w:val="009A7390"/>
    <w:rsid w:val="009A7AB3"/>
    <w:rsid w:val="009B0A9E"/>
    <w:rsid w:val="009B6440"/>
    <w:rsid w:val="009C1BF8"/>
    <w:rsid w:val="009C2A7D"/>
    <w:rsid w:val="009C3B75"/>
    <w:rsid w:val="009C524C"/>
    <w:rsid w:val="009C786B"/>
    <w:rsid w:val="009D0210"/>
    <w:rsid w:val="009D03B2"/>
    <w:rsid w:val="009D13FB"/>
    <w:rsid w:val="009D3424"/>
    <w:rsid w:val="009D4115"/>
    <w:rsid w:val="009D485E"/>
    <w:rsid w:val="009D70E8"/>
    <w:rsid w:val="009D7422"/>
    <w:rsid w:val="009D7EE4"/>
    <w:rsid w:val="009E0431"/>
    <w:rsid w:val="009E094F"/>
    <w:rsid w:val="009E32BD"/>
    <w:rsid w:val="009F1975"/>
    <w:rsid w:val="009F368E"/>
    <w:rsid w:val="009F5E8A"/>
    <w:rsid w:val="009F6653"/>
    <w:rsid w:val="00A005FD"/>
    <w:rsid w:val="00A04C0C"/>
    <w:rsid w:val="00A05071"/>
    <w:rsid w:val="00A0584C"/>
    <w:rsid w:val="00A05B7C"/>
    <w:rsid w:val="00A07738"/>
    <w:rsid w:val="00A11815"/>
    <w:rsid w:val="00A119AC"/>
    <w:rsid w:val="00A130CE"/>
    <w:rsid w:val="00A27C7F"/>
    <w:rsid w:val="00A32E86"/>
    <w:rsid w:val="00A3479F"/>
    <w:rsid w:val="00A377F4"/>
    <w:rsid w:val="00A403B9"/>
    <w:rsid w:val="00A40636"/>
    <w:rsid w:val="00A40893"/>
    <w:rsid w:val="00A416EE"/>
    <w:rsid w:val="00A424B9"/>
    <w:rsid w:val="00A432D3"/>
    <w:rsid w:val="00A4519A"/>
    <w:rsid w:val="00A45EE1"/>
    <w:rsid w:val="00A46F65"/>
    <w:rsid w:val="00A473BB"/>
    <w:rsid w:val="00A51632"/>
    <w:rsid w:val="00A525B7"/>
    <w:rsid w:val="00A53E36"/>
    <w:rsid w:val="00A54DA0"/>
    <w:rsid w:val="00A5568D"/>
    <w:rsid w:val="00A56EDF"/>
    <w:rsid w:val="00A61548"/>
    <w:rsid w:val="00A62B7C"/>
    <w:rsid w:val="00A62FC6"/>
    <w:rsid w:val="00A6374A"/>
    <w:rsid w:val="00A64707"/>
    <w:rsid w:val="00A66779"/>
    <w:rsid w:val="00A67B2F"/>
    <w:rsid w:val="00A70B82"/>
    <w:rsid w:val="00A71925"/>
    <w:rsid w:val="00A725BD"/>
    <w:rsid w:val="00A734E0"/>
    <w:rsid w:val="00A76E6A"/>
    <w:rsid w:val="00A813A1"/>
    <w:rsid w:val="00A81D8B"/>
    <w:rsid w:val="00A829B0"/>
    <w:rsid w:val="00A932A1"/>
    <w:rsid w:val="00A956C1"/>
    <w:rsid w:val="00A95BF2"/>
    <w:rsid w:val="00AA043E"/>
    <w:rsid w:val="00AA061A"/>
    <w:rsid w:val="00AA0A38"/>
    <w:rsid w:val="00AA282D"/>
    <w:rsid w:val="00AA2C44"/>
    <w:rsid w:val="00AA3138"/>
    <w:rsid w:val="00AA342D"/>
    <w:rsid w:val="00AA3F42"/>
    <w:rsid w:val="00AA5860"/>
    <w:rsid w:val="00AA6473"/>
    <w:rsid w:val="00AA72F7"/>
    <w:rsid w:val="00AB10C6"/>
    <w:rsid w:val="00AB1179"/>
    <w:rsid w:val="00AB2CE7"/>
    <w:rsid w:val="00AB6BD0"/>
    <w:rsid w:val="00AC091E"/>
    <w:rsid w:val="00AC1586"/>
    <w:rsid w:val="00AC37C5"/>
    <w:rsid w:val="00AC42A7"/>
    <w:rsid w:val="00AC4AC1"/>
    <w:rsid w:val="00AC57D2"/>
    <w:rsid w:val="00AC6272"/>
    <w:rsid w:val="00AC64B7"/>
    <w:rsid w:val="00AC6F20"/>
    <w:rsid w:val="00AC7810"/>
    <w:rsid w:val="00AC7AAD"/>
    <w:rsid w:val="00AD048A"/>
    <w:rsid w:val="00AD089D"/>
    <w:rsid w:val="00AD16FD"/>
    <w:rsid w:val="00AD3B44"/>
    <w:rsid w:val="00AD42D4"/>
    <w:rsid w:val="00AE385F"/>
    <w:rsid w:val="00AE4CAD"/>
    <w:rsid w:val="00AE6EFF"/>
    <w:rsid w:val="00AF65D2"/>
    <w:rsid w:val="00AF6650"/>
    <w:rsid w:val="00B00227"/>
    <w:rsid w:val="00B00355"/>
    <w:rsid w:val="00B022C8"/>
    <w:rsid w:val="00B031B9"/>
    <w:rsid w:val="00B04EF5"/>
    <w:rsid w:val="00B07A0B"/>
    <w:rsid w:val="00B118BE"/>
    <w:rsid w:val="00B1190F"/>
    <w:rsid w:val="00B12184"/>
    <w:rsid w:val="00B124F0"/>
    <w:rsid w:val="00B13100"/>
    <w:rsid w:val="00B1338E"/>
    <w:rsid w:val="00B136BD"/>
    <w:rsid w:val="00B13AA7"/>
    <w:rsid w:val="00B14003"/>
    <w:rsid w:val="00B1420E"/>
    <w:rsid w:val="00B16E56"/>
    <w:rsid w:val="00B173CB"/>
    <w:rsid w:val="00B17BFD"/>
    <w:rsid w:val="00B201FF"/>
    <w:rsid w:val="00B204D7"/>
    <w:rsid w:val="00B20AA1"/>
    <w:rsid w:val="00B2241A"/>
    <w:rsid w:val="00B2247F"/>
    <w:rsid w:val="00B2483F"/>
    <w:rsid w:val="00B2522C"/>
    <w:rsid w:val="00B25A34"/>
    <w:rsid w:val="00B27EF2"/>
    <w:rsid w:val="00B27FB5"/>
    <w:rsid w:val="00B3086B"/>
    <w:rsid w:val="00B31826"/>
    <w:rsid w:val="00B31926"/>
    <w:rsid w:val="00B31AD1"/>
    <w:rsid w:val="00B322F4"/>
    <w:rsid w:val="00B32844"/>
    <w:rsid w:val="00B33F07"/>
    <w:rsid w:val="00B34637"/>
    <w:rsid w:val="00B35229"/>
    <w:rsid w:val="00B35FED"/>
    <w:rsid w:val="00B37632"/>
    <w:rsid w:val="00B37AFA"/>
    <w:rsid w:val="00B37B80"/>
    <w:rsid w:val="00B37D0E"/>
    <w:rsid w:val="00B40716"/>
    <w:rsid w:val="00B417CC"/>
    <w:rsid w:val="00B42BF1"/>
    <w:rsid w:val="00B42E38"/>
    <w:rsid w:val="00B433C0"/>
    <w:rsid w:val="00B44945"/>
    <w:rsid w:val="00B44F48"/>
    <w:rsid w:val="00B45AE9"/>
    <w:rsid w:val="00B4602F"/>
    <w:rsid w:val="00B461CD"/>
    <w:rsid w:val="00B466C4"/>
    <w:rsid w:val="00B4697F"/>
    <w:rsid w:val="00B47022"/>
    <w:rsid w:val="00B53DFF"/>
    <w:rsid w:val="00B554C8"/>
    <w:rsid w:val="00B55895"/>
    <w:rsid w:val="00B57600"/>
    <w:rsid w:val="00B579A4"/>
    <w:rsid w:val="00B60293"/>
    <w:rsid w:val="00B6207C"/>
    <w:rsid w:val="00B639EC"/>
    <w:rsid w:val="00B64652"/>
    <w:rsid w:val="00B65001"/>
    <w:rsid w:val="00B671CB"/>
    <w:rsid w:val="00B712BA"/>
    <w:rsid w:val="00B72E11"/>
    <w:rsid w:val="00B74306"/>
    <w:rsid w:val="00B75151"/>
    <w:rsid w:val="00B75D1B"/>
    <w:rsid w:val="00B771C0"/>
    <w:rsid w:val="00B771E4"/>
    <w:rsid w:val="00B77634"/>
    <w:rsid w:val="00B81EC3"/>
    <w:rsid w:val="00B84C09"/>
    <w:rsid w:val="00B84D5B"/>
    <w:rsid w:val="00B86491"/>
    <w:rsid w:val="00B86B6D"/>
    <w:rsid w:val="00B873AC"/>
    <w:rsid w:val="00B87AA3"/>
    <w:rsid w:val="00B9126B"/>
    <w:rsid w:val="00B93513"/>
    <w:rsid w:val="00B93601"/>
    <w:rsid w:val="00B95CA5"/>
    <w:rsid w:val="00B95F0C"/>
    <w:rsid w:val="00BA1928"/>
    <w:rsid w:val="00BA2216"/>
    <w:rsid w:val="00BA2881"/>
    <w:rsid w:val="00BA4934"/>
    <w:rsid w:val="00BA57EE"/>
    <w:rsid w:val="00BA6220"/>
    <w:rsid w:val="00BB00F6"/>
    <w:rsid w:val="00BB011C"/>
    <w:rsid w:val="00BB0442"/>
    <w:rsid w:val="00BB07C4"/>
    <w:rsid w:val="00BB17DC"/>
    <w:rsid w:val="00BB3A5C"/>
    <w:rsid w:val="00BB3C37"/>
    <w:rsid w:val="00BB506D"/>
    <w:rsid w:val="00BB6EB8"/>
    <w:rsid w:val="00BC0FFE"/>
    <w:rsid w:val="00BC15AF"/>
    <w:rsid w:val="00BC186F"/>
    <w:rsid w:val="00BC267C"/>
    <w:rsid w:val="00BC57F4"/>
    <w:rsid w:val="00BC724A"/>
    <w:rsid w:val="00BC7751"/>
    <w:rsid w:val="00BD0FD1"/>
    <w:rsid w:val="00BD2538"/>
    <w:rsid w:val="00BD3223"/>
    <w:rsid w:val="00BD38E6"/>
    <w:rsid w:val="00BD505A"/>
    <w:rsid w:val="00BD675E"/>
    <w:rsid w:val="00BD6984"/>
    <w:rsid w:val="00BE0EE7"/>
    <w:rsid w:val="00BE1104"/>
    <w:rsid w:val="00BE1636"/>
    <w:rsid w:val="00BE195A"/>
    <w:rsid w:val="00BE22AB"/>
    <w:rsid w:val="00BE2A4E"/>
    <w:rsid w:val="00BE4F16"/>
    <w:rsid w:val="00BE5004"/>
    <w:rsid w:val="00BE51C6"/>
    <w:rsid w:val="00BE5B65"/>
    <w:rsid w:val="00BE5B73"/>
    <w:rsid w:val="00BE5D63"/>
    <w:rsid w:val="00BE5E47"/>
    <w:rsid w:val="00BE6D18"/>
    <w:rsid w:val="00BE7517"/>
    <w:rsid w:val="00BF6159"/>
    <w:rsid w:val="00BF6CC1"/>
    <w:rsid w:val="00BF79F6"/>
    <w:rsid w:val="00C0078B"/>
    <w:rsid w:val="00C02104"/>
    <w:rsid w:val="00C04B15"/>
    <w:rsid w:val="00C04EEB"/>
    <w:rsid w:val="00C1126A"/>
    <w:rsid w:val="00C12105"/>
    <w:rsid w:val="00C121E6"/>
    <w:rsid w:val="00C12980"/>
    <w:rsid w:val="00C165F3"/>
    <w:rsid w:val="00C17958"/>
    <w:rsid w:val="00C17B39"/>
    <w:rsid w:val="00C2018B"/>
    <w:rsid w:val="00C20332"/>
    <w:rsid w:val="00C209E4"/>
    <w:rsid w:val="00C21D38"/>
    <w:rsid w:val="00C24393"/>
    <w:rsid w:val="00C249E8"/>
    <w:rsid w:val="00C2681E"/>
    <w:rsid w:val="00C279C1"/>
    <w:rsid w:val="00C310A8"/>
    <w:rsid w:val="00C32715"/>
    <w:rsid w:val="00C32A31"/>
    <w:rsid w:val="00C34373"/>
    <w:rsid w:val="00C350C7"/>
    <w:rsid w:val="00C3571C"/>
    <w:rsid w:val="00C36120"/>
    <w:rsid w:val="00C36C30"/>
    <w:rsid w:val="00C426F0"/>
    <w:rsid w:val="00C441EA"/>
    <w:rsid w:val="00C447FF"/>
    <w:rsid w:val="00C52E43"/>
    <w:rsid w:val="00C544AB"/>
    <w:rsid w:val="00C55B43"/>
    <w:rsid w:val="00C5681C"/>
    <w:rsid w:val="00C56A46"/>
    <w:rsid w:val="00C57B87"/>
    <w:rsid w:val="00C60ADB"/>
    <w:rsid w:val="00C61113"/>
    <w:rsid w:val="00C6209A"/>
    <w:rsid w:val="00C66884"/>
    <w:rsid w:val="00C668BB"/>
    <w:rsid w:val="00C673A9"/>
    <w:rsid w:val="00C73D45"/>
    <w:rsid w:val="00C74867"/>
    <w:rsid w:val="00C767B9"/>
    <w:rsid w:val="00C77744"/>
    <w:rsid w:val="00C77C86"/>
    <w:rsid w:val="00C80456"/>
    <w:rsid w:val="00C80B06"/>
    <w:rsid w:val="00C82AFC"/>
    <w:rsid w:val="00C833CB"/>
    <w:rsid w:val="00C85381"/>
    <w:rsid w:val="00C854F7"/>
    <w:rsid w:val="00C912CF"/>
    <w:rsid w:val="00C915AD"/>
    <w:rsid w:val="00C91F36"/>
    <w:rsid w:val="00C930A0"/>
    <w:rsid w:val="00C9474E"/>
    <w:rsid w:val="00C94995"/>
    <w:rsid w:val="00C97551"/>
    <w:rsid w:val="00C979B0"/>
    <w:rsid w:val="00CA00B5"/>
    <w:rsid w:val="00CA0304"/>
    <w:rsid w:val="00CA1CAB"/>
    <w:rsid w:val="00CA1CBB"/>
    <w:rsid w:val="00CA217F"/>
    <w:rsid w:val="00CA2633"/>
    <w:rsid w:val="00CA3402"/>
    <w:rsid w:val="00CA3C81"/>
    <w:rsid w:val="00CA4193"/>
    <w:rsid w:val="00CA498F"/>
    <w:rsid w:val="00CA5C13"/>
    <w:rsid w:val="00CA6267"/>
    <w:rsid w:val="00CB135D"/>
    <w:rsid w:val="00CB1754"/>
    <w:rsid w:val="00CB388B"/>
    <w:rsid w:val="00CB5523"/>
    <w:rsid w:val="00CB698B"/>
    <w:rsid w:val="00CB7156"/>
    <w:rsid w:val="00CB7585"/>
    <w:rsid w:val="00CC0C25"/>
    <w:rsid w:val="00CC2B6A"/>
    <w:rsid w:val="00CD356A"/>
    <w:rsid w:val="00CD39DE"/>
    <w:rsid w:val="00CD4236"/>
    <w:rsid w:val="00CD589C"/>
    <w:rsid w:val="00CD5A2D"/>
    <w:rsid w:val="00CD5A99"/>
    <w:rsid w:val="00CD6A96"/>
    <w:rsid w:val="00CE0B76"/>
    <w:rsid w:val="00CE2805"/>
    <w:rsid w:val="00CE3BA4"/>
    <w:rsid w:val="00CE4545"/>
    <w:rsid w:val="00CE5BC2"/>
    <w:rsid w:val="00CE7011"/>
    <w:rsid w:val="00CE7DE9"/>
    <w:rsid w:val="00CE7F86"/>
    <w:rsid w:val="00CF0F11"/>
    <w:rsid w:val="00CF6CE5"/>
    <w:rsid w:val="00CF751B"/>
    <w:rsid w:val="00CF77E9"/>
    <w:rsid w:val="00D00530"/>
    <w:rsid w:val="00D00F1E"/>
    <w:rsid w:val="00D01637"/>
    <w:rsid w:val="00D01DB4"/>
    <w:rsid w:val="00D03622"/>
    <w:rsid w:val="00D03A72"/>
    <w:rsid w:val="00D0435C"/>
    <w:rsid w:val="00D05A4D"/>
    <w:rsid w:val="00D07A00"/>
    <w:rsid w:val="00D125E4"/>
    <w:rsid w:val="00D14B2F"/>
    <w:rsid w:val="00D153DA"/>
    <w:rsid w:val="00D15DBD"/>
    <w:rsid w:val="00D1719B"/>
    <w:rsid w:val="00D201F5"/>
    <w:rsid w:val="00D20574"/>
    <w:rsid w:val="00D2146F"/>
    <w:rsid w:val="00D2178F"/>
    <w:rsid w:val="00D21DC8"/>
    <w:rsid w:val="00D22D42"/>
    <w:rsid w:val="00D231E7"/>
    <w:rsid w:val="00D23278"/>
    <w:rsid w:val="00D24D88"/>
    <w:rsid w:val="00D253E2"/>
    <w:rsid w:val="00D25CBF"/>
    <w:rsid w:val="00D2649A"/>
    <w:rsid w:val="00D26B07"/>
    <w:rsid w:val="00D320DC"/>
    <w:rsid w:val="00D32365"/>
    <w:rsid w:val="00D32CDE"/>
    <w:rsid w:val="00D33878"/>
    <w:rsid w:val="00D3506F"/>
    <w:rsid w:val="00D36EBA"/>
    <w:rsid w:val="00D375AA"/>
    <w:rsid w:val="00D401A3"/>
    <w:rsid w:val="00D40279"/>
    <w:rsid w:val="00D40627"/>
    <w:rsid w:val="00D40BBC"/>
    <w:rsid w:val="00D4323D"/>
    <w:rsid w:val="00D44366"/>
    <w:rsid w:val="00D4563C"/>
    <w:rsid w:val="00D456D1"/>
    <w:rsid w:val="00D47099"/>
    <w:rsid w:val="00D50EF0"/>
    <w:rsid w:val="00D516FB"/>
    <w:rsid w:val="00D518B7"/>
    <w:rsid w:val="00D53A48"/>
    <w:rsid w:val="00D54418"/>
    <w:rsid w:val="00D55EAA"/>
    <w:rsid w:val="00D566E9"/>
    <w:rsid w:val="00D60964"/>
    <w:rsid w:val="00D6161B"/>
    <w:rsid w:val="00D6187A"/>
    <w:rsid w:val="00D619C0"/>
    <w:rsid w:val="00D62ED2"/>
    <w:rsid w:val="00D63793"/>
    <w:rsid w:val="00D64D79"/>
    <w:rsid w:val="00D6546E"/>
    <w:rsid w:val="00D65686"/>
    <w:rsid w:val="00D67692"/>
    <w:rsid w:val="00D706CB"/>
    <w:rsid w:val="00D71843"/>
    <w:rsid w:val="00D71AB3"/>
    <w:rsid w:val="00D7228C"/>
    <w:rsid w:val="00D73315"/>
    <w:rsid w:val="00D7469A"/>
    <w:rsid w:val="00D749A4"/>
    <w:rsid w:val="00D76E12"/>
    <w:rsid w:val="00D7734E"/>
    <w:rsid w:val="00D773DF"/>
    <w:rsid w:val="00D80ED5"/>
    <w:rsid w:val="00D81C40"/>
    <w:rsid w:val="00D821B6"/>
    <w:rsid w:val="00D82BD9"/>
    <w:rsid w:val="00D83628"/>
    <w:rsid w:val="00D83C5E"/>
    <w:rsid w:val="00D83F92"/>
    <w:rsid w:val="00D862EA"/>
    <w:rsid w:val="00D90EB7"/>
    <w:rsid w:val="00D937EB"/>
    <w:rsid w:val="00D938A9"/>
    <w:rsid w:val="00D93CCE"/>
    <w:rsid w:val="00DA13C9"/>
    <w:rsid w:val="00DA3E45"/>
    <w:rsid w:val="00DA4D63"/>
    <w:rsid w:val="00DA58CA"/>
    <w:rsid w:val="00DA62CF"/>
    <w:rsid w:val="00DA6627"/>
    <w:rsid w:val="00DA67A2"/>
    <w:rsid w:val="00DA73FB"/>
    <w:rsid w:val="00DB0738"/>
    <w:rsid w:val="00DB0AFC"/>
    <w:rsid w:val="00DB0B6F"/>
    <w:rsid w:val="00DB2998"/>
    <w:rsid w:val="00DB2B90"/>
    <w:rsid w:val="00DB5776"/>
    <w:rsid w:val="00DB68B8"/>
    <w:rsid w:val="00DC4289"/>
    <w:rsid w:val="00DC4818"/>
    <w:rsid w:val="00DD197F"/>
    <w:rsid w:val="00DD4D33"/>
    <w:rsid w:val="00DD52F4"/>
    <w:rsid w:val="00DD54ED"/>
    <w:rsid w:val="00DD65B8"/>
    <w:rsid w:val="00DD731A"/>
    <w:rsid w:val="00DD7AD9"/>
    <w:rsid w:val="00DE0B21"/>
    <w:rsid w:val="00DE3BDC"/>
    <w:rsid w:val="00DE48F3"/>
    <w:rsid w:val="00DE522B"/>
    <w:rsid w:val="00DE7389"/>
    <w:rsid w:val="00DE7B70"/>
    <w:rsid w:val="00DF2630"/>
    <w:rsid w:val="00DF2D6D"/>
    <w:rsid w:val="00DF35E0"/>
    <w:rsid w:val="00DF3F3E"/>
    <w:rsid w:val="00DF4BB4"/>
    <w:rsid w:val="00DF59F3"/>
    <w:rsid w:val="00DF6631"/>
    <w:rsid w:val="00DF71CC"/>
    <w:rsid w:val="00E0033D"/>
    <w:rsid w:val="00E00F54"/>
    <w:rsid w:val="00E01543"/>
    <w:rsid w:val="00E02030"/>
    <w:rsid w:val="00E02374"/>
    <w:rsid w:val="00E0252B"/>
    <w:rsid w:val="00E0546A"/>
    <w:rsid w:val="00E0572E"/>
    <w:rsid w:val="00E0623A"/>
    <w:rsid w:val="00E06534"/>
    <w:rsid w:val="00E06A33"/>
    <w:rsid w:val="00E06F2B"/>
    <w:rsid w:val="00E104EC"/>
    <w:rsid w:val="00E11941"/>
    <w:rsid w:val="00E1295A"/>
    <w:rsid w:val="00E14BD5"/>
    <w:rsid w:val="00E151E0"/>
    <w:rsid w:val="00E161A8"/>
    <w:rsid w:val="00E20F66"/>
    <w:rsid w:val="00E225AB"/>
    <w:rsid w:val="00E238FB"/>
    <w:rsid w:val="00E254B7"/>
    <w:rsid w:val="00E30003"/>
    <w:rsid w:val="00E3151A"/>
    <w:rsid w:val="00E32418"/>
    <w:rsid w:val="00E32F96"/>
    <w:rsid w:val="00E4156C"/>
    <w:rsid w:val="00E42349"/>
    <w:rsid w:val="00E43D87"/>
    <w:rsid w:val="00E45222"/>
    <w:rsid w:val="00E45589"/>
    <w:rsid w:val="00E46796"/>
    <w:rsid w:val="00E47B14"/>
    <w:rsid w:val="00E5032F"/>
    <w:rsid w:val="00E508CD"/>
    <w:rsid w:val="00E52F04"/>
    <w:rsid w:val="00E536FE"/>
    <w:rsid w:val="00E53AD1"/>
    <w:rsid w:val="00E55051"/>
    <w:rsid w:val="00E562EB"/>
    <w:rsid w:val="00E60297"/>
    <w:rsid w:val="00E6055D"/>
    <w:rsid w:val="00E61158"/>
    <w:rsid w:val="00E61B9A"/>
    <w:rsid w:val="00E62E7E"/>
    <w:rsid w:val="00E63D46"/>
    <w:rsid w:val="00E64603"/>
    <w:rsid w:val="00E66038"/>
    <w:rsid w:val="00E66268"/>
    <w:rsid w:val="00E7089B"/>
    <w:rsid w:val="00E717AB"/>
    <w:rsid w:val="00E7328A"/>
    <w:rsid w:val="00E753BE"/>
    <w:rsid w:val="00E75AC8"/>
    <w:rsid w:val="00E77B8C"/>
    <w:rsid w:val="00E815A7"/>
    <w:rsid w:val="00E81FF9"/>
    <w:rsid w:val="00E84294"/>
    <w:rsid w:val="00E846C2"/>
    <w:rsid w:val="00E85303"/>
    <w:rsid w:val="00E85AF7"/>
    <w:rsid w:val="00E85C5B"/>
    <w:rsid w:val="00E85EAA"/>
    <w:rsid w:val="00E86FA5"/>
    <w:rsid w:val="00E903AF"/>
    <w:rsid w:val="00E91B8B"/>
    <w:rsid w:val="00E92413"/>
    <w:rsid w:val="00E92491"/>
    <w:rsid w:val="00E93866"/>
    <w:rsid w:val="00E971FE"/>
    <w:rsid w:val="00E975EF"/>
    <w:rsid w:val="00EA0D73"/>
    <w:rsid w:val="00EA12D0"/>
    <w:rsid w:val="00EA254F"/>
    <w:rsid w:val="00EA2BA2"/>
    <w:rsid w:val="00EA32EC"/>
    <w:rsid w:val="00EA3709"/>
    <w:rsid w:val="00EA3BAC"/>
    <w:rsid w:val="00EA3CFF"/>
    <w:rsid w:val="00EA6455"/>
    <w:rsid w:val="00EB3999"/>
    <w:rsid w:val="00EB39F0"/>
    <w:rsid w:val="00EB4B21"/>
    <w:rsid w:val="00EB6ACE"/>
    <w:rsid w:val="00EC10BE"/>
    <w:rsid w:val="00EC210D"/>
    <w:rsid w:val="00EC389D"/>
    <w:rsid w:val="00EC3986"/>
    <w:rsid w:val="00EC58EC"/>
    <w:rsid w:val="00EC6695"/>
    <w:rsid w:val="00EC7329"/>
    <w:rsid w:val="00ED14A9"/>
    <w:rsid w:val="00ED2AB4"/>
    <w:rsid w:val="00ED5185"/>
    <w:rsid w:val="00EE04CF"/>
    <w:rsid w:val="00EE409F"/>
    <w:rsid w:val="00EE51EC"/>
    <w:rsid w:val="00EE6BB0"/>
    <w:rsid w:val="00EE7EB4"/>
    <w:rsid w:val="00EF100A"/>
    <w:rsid w:val="00EF1D92"/>
    <w:rsid w:val="00EF7A46"/>
    <w:rsid w:val="00F02F97"/>
    <w:rsid w:val="00F057C2"/>
    <w:rsid w:val="00F058AA"/>
    <w:rsid w:val="00F1047C"/>
    <w:rsid w:val="00F11AED"/>
    <w:rsid w:val="00F14B5A"/>
    <w:rsid w:val="00F16437"/>
    <w:rsid w:val="00F2140C"/>
    <w:rsid w:val="00F2272E"/>
    <w:rsid w:val="00F22E5D"/>
    <w:rsid w:val="00F26E57"/>
    <w:rsid w:val="00F31BB6"/>
    <w:rsid w:val="00F32E6F"/>
    <w:rsid w:val="00F35586"/>
    <w:rsid w:val="00F377F9"/>
    <w:rsid w:val="00F4167A"/>
    <w:rsid w:val="00F42460"/>
    <w:rsid w:val="00F44DE6"/>
    <w:rsid w:val="00F456DE"/>
    <w:rsid w:val="00F45C1E"/>
    <w:rsid w:val="00F47C3B"/>
    <w:rsid w:val="00F47E68"/>
    <w:rsid w:val="00F5052E"/>
    <w:rsid w:val="00F50641"/>
    <w:rsid w:val="00F51E63"/>
    <w:rsid w:val="00F52C7B"/>
    <w:rsid w:val="00F530E2"/>
    <w:rsid w:val="00F53B26"/>
    <w:rsid w:val="00F55FBB"/>
    <w:rsid w:val="00F568B6"/>
    <w:rsid w:val="00F60654"/>
    <w:rsid w:val="00F61706"/>
    <w:rsid w:val="00F66856"/>
    <w:rsid w:val="00F66860"/>
    <w:rsid w:val="00F701B1"/>
    <w:rsid w:val="00F70ED9"/>
    <w:rsid w:val="00F71857"/>
    <w:rsid w:val="00F73DED"/>
    <w:rsid w:val="00F74547"/>
    <w:rsid w:val="00F7666C"/>
    <w:rsid w:val="00F767B2"/>
    <w:rsid w:val="00F76CDC"/>
    <w:rsid w:val="00F77316"/>
    <w:rsid w:val="00F8065F"/>
    <w:rsid w:val="00F80C83"/>
    <w:rsid w:val="00F80DA4"/>
    <w:rsid w:val="00F81697"/>
    <w:rsid w:val="00F827AC"/>
    <w:rsid w:val="00F8359D"/>
    <w:rsid w:val="00F83DA0"/>
    <w:rsid w:val="00F8497F"/>
    <w:rsid w:val="00F85760"/>
    <w:rsid w:val="00F85DA1"/>
    <w:rsid w:val="00F8742D"/>
    <w:rsid w:val="00F91448"/>
    <w:rsid w:val="00F963E3"/>
    <w:rsid w:val="00F97EAF"/>
    <w:rsid w:val="00F97F6C"/>
    <w:rsid w:val="00FA0F3B"/>
    <w:rsid w:val="00FA136C"/>
    <w:rsid w:val="00FA1882"/>
    <w:rsid w:val="00FA5C4A"/>
    <w:rsid w:val="00FA5D94"/>
    <w:rsid w:val="00FB01C8"/>
    <w:rsid w:val="00FB0C3B"/>
    <w:rsid w:val="00FB77A7"/>
    <w:rsid w:val="00FC0459"/>
    <w:rsid w:val="00FC130E"/>
    <w:rsid w:val="00FC2489"/>
    <w:rsid w:val="00FC447E"/>
    <w:rsid w:val="00FC5E3B"/>
    <w:rsid w:val="00FC657B"/>
    <w:rsid w:val="00FC77EF"/>
    <w:rsid w:val="00FD04AA"/>
    <w:rsid w:val="00FD1162"/>
    <w:rsid w:val="00FD11A9"/>
    <w:rsid w:val="00FD47D9"/>
    <w:rsid w:val="00FE0110"/>
    <w:rsid w:val="00FE124D"/>
    <w:rsid w:val="00FE22A6"/>
    <w:rsid w:val="00FE272E"/>
    <w:rsid w:val="00FE3488"/>
    <w:rsid w:val="00FE3BBD"/>
    <w:rsid w:val="00FE560B"/>
    <w:rsid w:val="00FF1C5B"/>
    <w:rsid w:val="00FF1F6B"/>
    <w:rsid w:val="00FF2102"/>
    <w:rsid w:val="00FF499D"/>
    <w:rsid w:val="00FF4CDF"/>
    <w:rsid w:val="00FF6544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C3470-2C82-4E4F-9858-5115D731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1F6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F6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95603-8BD0-4135-A602-C83215A2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935</Words>
  <Characters>5334</Characters>
  <Application>Microsoft Office Word</Application>
  <DocSecurity>0</DocSecurity>
  <Lines>44</Lines>
  <Paragraphs>12</Paragraphs>
  <ScaleCrop>false</ScaleCrop>
  <Company/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2021-01-12T05:13:00Z</dcterms:created>
  <dcterms:modified xsi:type="dcterms:W3CDTF">2021-01-12T20:26:00Z</dcterms:modified>
</cp:coreProperties>
</file>